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F6F" w:rsidRPr="00FA5053" w:rsidRDefault="00D50F6F" w:rsidP="00FA5053">
      <w:pPr>
        <w:shd w:val="clear" w:color="auto" w:fill="FFFFFF"/>
        <w:spacing w:after="0" w:line="240" w:lineRule="auto"/>
        <w:ind w:firstLine="720"/>
        <w:jc w:val="center"/>
        <w:rPr>
          <w:rStyle w:val="apple-converted-space"/>
          <w:rFonts w:ascii="Times New Roman" w:hAnsi="Times New Roman"/>
          <w:b/>
          <w:color w:val="000000"/>
          <w:sz w:val="28"/>
          <w:szCs w:val="28"/>
          <w:shd w:val="clear" w:color="auto" w:fill="FFFFFF"/>
        </w:rPr>
      </w:pPr>
      <w:r w:rsidRPr="00FA5053">
        <w:rPr>
          <w:rStyle w:val="apple-converted-space"/>
          <w:rFonts w:ascii="Times New Roman" w:hAnsi="Times New Roman"/>
          <w:b/>
          <w:color w:val="000000"/>
          <w:sz w:val="28"/>
          <w:szCs w:val="28"/>
          <w:shd w:val="clear" w:color="auto" w:fill="FFFFFF"/>
        </w:rPr>
        <w:t>ЗВІТ</w:t>
      </w:r>
    </w:p>
    <w:p w:rsidR="00D50F6F" w:rsidRPr="00FA5053" w:rsidRDefault="00D50F6F" w:rsidP="00FA5053">
      <w:pPr>
        <w:shd w:val="clear" w:color="auto" w:fill="FFFFFF"/>
        <w:spacing w:after="0" w:line="240" w:lineRule="auto"/>
        <w:ind w:firstLine="720"/>
        <w:jc w:val="center"/>
        <w:rPr>
          <w:rStyle w:val="apple-converted-space"/>
          <w:rFonts w:ascii="Times New Roman" w:hAnsi="Times New Roman"/>
          <w:b/>
          <w:color w:val="000000"/>
          <w:sz w:val="28"/>
          <w:szCs w:val="28"/>
          <w:shd w:val="clear" w:color="auto" w:fill="FFFFFF"/>
        </w:rPr>
      </w:pPr>
      <w:r w:rsidRPr="00FA5053">
        <w:rPr>
          <w:rStyle w:val="apple-converted-space"/>
          <w:rFonts w:ascii="Times New Roman" w:hAnsi="Times New Roman"/>
          <w:b/>
          <w:color w:val="000000"/>
          <w:sz w:val="28"/>
          <w:szCs w:val="28"/>
          <w:shd w:val="clear" w:color="auto" w:fill="FFFFFF"/>
        </w:rPr>
        <w:t>директора  Буштинської ЗОШ І-ІІІ ступенів</w:t>
      </w:r>
    </w:p>
    <w:p w:rsidR="00D50F6F" w:rsidRPr="00FA5053" w:rsidRDefault="00D50F6F" w:rsidP="00FA5053">
      <w:pPr>
        <w:shd w:val="clear" w:color="auto" w:fill="FFFFFF"/>
        <w:spacing w:after="0" w:line="240" w:lineRule="auto"/>
        <w:ind w:firstLine="720"/>
        <w:jc w:val="center"/>
        <w:rPr>
          <w:rStyle w:val="apple-converted-space"/>
          <w:rFonts w:ascii="Times New Roman" w:hAnsi="Times New Roman"/>
          <w:b/>
          <w:color w:val="000000"/>
          <w:sz w:val="28"/>
          <w:szCs w:val="28"/>
          <w:shd w:val="clear" w:color="auto" w:fill="FFFFFF"/>
        </w:rPr>
      </w:pPr>
      <w:r w:rsidRPr="00FA5053">
        <w:rPr>
          <w:rStyle w:val="apple-converted-space"/>
          <w:rFonts w:ascii="Times New Roman" w:hAnsi="Times New Roman"/>
          <w:b/>
          <w:color w:val="000000"/>
          <w:sz w:val="28"/>
          <w:szCs w:val="28"/>
          <w:shd w:val="clear" w:color="auto" w:fill="FFFFFF"/>
        </w:rPr>
        <w:t xml:space="preserve">за 2015-2016 навчальний рік </w:t>
      </w:r>
    </w:p>
    <w:p w:rsidR="00D50F6F" w:rsidRPr="00FA5053" w:rsidRDefault="00D50F6F" w:rsidP="00FA5053">
      <w:pPr>
        <w:shd w:val="clear" w:color="auto" w:fill="FFFFFF"/>
        <w:spacing w:after="0" w:line="240" w:lineRule="auto"/>
        <w:ind w:firstLine="720"/>
        <w:jc w:val="center"/>
        <w:rPr>
          <w:rStyle w:val="apple-converted-space"/>
          <w:rFonts w:ascii="Times New Roman" w:hAnsi="Times New Roman"/>
          <w:color w:val="000000"/>
          <w:sz w:val="28"/>
          <w:szCs w:val="28"/>
          <w:shd w:val="clear" w:color="auto" w:fill="FFFFFF"/>
        </w:rPr>
      </w:pPr>
      <w:r w:rsidRPr="00FA5053">
        <w:rPr>
          <w:rStyle w:val="apple-converted-space"/>
          <w:rFonts w:ascii="Times New Roman" w:hAnsi="Times New Roman"/>
          <w:b/>
          <w:color w:val="000000"/>
          <w:sz w:val="28"/>
          <w:szCs w:val="28"/>
          <w:shd w:val="clear" w:color="auto" w:fill="FFFFFF"/>
        </w:rPr>
        <w:t>перед педагогічним та батьківським колективами, громадськістю</w:t>
      </w:r>
    </w:p>
    <w:p w:rsidR="00D50F6F" w:rsidRPr="00FA5053" w:rsidRDefault="00D50F6F" w:rsidP="008E5C87">
      <w:pPr>
        <w:shd w:val="clear" w:color="auto" w:fill="FFFFFF"/>
        <w:spacing w:after="0" w:line="240" w:lineRule="auto"/>
        <w:ind w:firstLine="720"/>
        <w:jc w:val="both"/>
        <w:rPr>
          <w:rStyle w:val="apple-converted-space"/>
          <w:rFonts w:ascii="Times New Roman" w:hAnsi="Times New Roman"/>
          <w:color w:val="000000"/>
          <w:sz w:val="24"/>
          <w:szCs w:val="24"/>
          <w:shd w:val="clear" w:color="auto" w:fill="FFFFFF"/>
        </w:rPr>
      </w:pPr>
      <w:r>
        <w:rPr>
          <w:rStyle w:val="apple-converted-space"/>
          <w:rFonts w:ascii="Times New Roman" w:hAnsi="Times New Roman"/>
          <w:b/>
          <w:color w:val="000000"/>
          <w:sz w:val="24"/>
          <w:szCs w:val="24"/>
          <w:shd w:val="clear" w:color="auto" w:fill="FFFFFF"/>
        </w:rPr>
        <w:t xml:space="preserve"> </w:t>
      </w:r>
    </w:p>
    <w:p w:rsidR="00D50F6F" w:rsidRPr="00FA5053" w:rsidRDefault="00D50F6F" w:rsidP="008E5C87">
      <w:pPr>
        <w:shd w:val="clear" w:color="auto" w:fill="FFFFFF"/>
        <w:spacing w:after="0" w:line="240" w:lineRule="auto"/>
        <w:ind w:firstLine="720"/>
        <w:jc w:val="both"/>
        <w:rPr>
          <w:rStyle w:val="apple-converted-space"/>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Основна діяльність школи спрямована на створення умов для реалізації державної політики в сфер освіти, виконання законів України «Про загальну середню освіту».</w:t>
      </w:r>
    </w:p>
    <w:p w:rsidR="00D50F6F" w:rsidRPr="00FA5053" w:rsidRDefault="00D50F6F" w:rsidP="008E5C87">
      <w:pPr>
        <w:shd w:val="clear" w:color="auto" w:fill="FFFFFF"/>
        <w:spacing w:after="0" w:line="240" w:lineRule="auto"/>
        <w:ind w:firstLine="720"/>
        <w:jc w:val="both"/>
        <w:rPr>
          <w:rStyle w:val="apple-converted-space"/>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Структура освіти на кожному рівні і в навчальних планах побудована н принципах постійно зростаючої складності навчальної діяльності по предметах і самостійності учня у виборі в освітньому процесі.</w:t>
      </w:r>
    </w:p>
    <w:p w:rsidR="00D50F6F" w:rsidRPr="00FA5053" w:rsidRDefault="00D50F6F" w:rsidP="008E5C87">
      <w:pPr>
        <w:shd w:val="clear" w:color="auto" w:fill="FFFFFF"/>
        <w:spacing w:after="0" w:line="240" w:lineRule="auto"/>
        <w:ind w:firstLine="720"/>
        <w:jc w:val="both"/>
        <w:rPr>
          <w:rStyle w:val="apple-converted-space"/>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На кожній сходинці забезпечується державний стандарт, а також дається теоретична і практична підготовка по дисциплінах навчального плану з метою максимального розвитку інтелекту, загальної культури, творчих можливостей, фізичного і морального здоров’я.</w:t>
      </w:r>
    </w:p>
    <w:p w:rsidR="00D50F6F" w:rsidRPr="00FA5053" w:rsidRDefault="00D50F6F" w:rsidP="008E5C87">
      <w:pPr>
        <w:shd w:val="clear" w:color="auto" w:fill="FFFFFF"/>
        <w:spacing w:after="0" w:line="240" w:lineRule="auto"/>
        <w:ind w:firstLine="720"/>
        <w:jc w:val="both"/>
        <w:rPr>
          <w:rStyle w:val="apple-converted-space"/>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Успішність проходження кожного рівня і виконання освітніх задач гарантується школою тільки за умови усвідомленого і добровільного дотримання всіх норм і правил шкільного життя, активної співпраці з батьками відкритістю навчального процесу.</w:t>
      </w:r>
    </w:p>
    <w:p w:rsidR="00D50F6F" w:rsidRPr="00FA5053" w:rsidRDefault="00D50F6F" w:rsidP="008E5C87">
      <w:pPr>
        <w:shd w:val="clear" w:color="auto" w:fill="FFFFFF"/>
        <w:spacing w:after="0" w:line="240" w:lineRule="auto"/>
        <w:ind w:firstLine="720"/>
        <w:jc w:val="both"/>
        <w:rPr>
          <w:rStyle w:val="apple-converted-space"/>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 xml:space="preserve"> Інтерактивні  методи роботи:</w:t>
      </w:r>
    </w:p>
    <w:p w:rsidR="00D50F6F" w:rsidRPr="00FA5053" w:rsidRDefault="00D50F6F" w:rsidP="008E5C87">
      <w:pPr>
        <w:shd w:val="clear" w:color="auto" w:fill="FFFFFF"/>
        <w:spacing w:after="0" w:line="240" w:lineRule="auto"/>
        <w:ind w:firstLine="720"/>
        <w:jc w:val="both"/>
        <w:rPr>
          <w:rStyle w:val="apple-converted-space"/>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Якщо в початкових класах «мікрофон» - у формі гри, тов. старших класах – робота в групах, парах, презентації, формування власної точки зору, бліц -  опитування, інтегровані уроки, використання додаткової літератури, зв'язок з сучасністю, випереджуюче і розвиваюче навчання, опорні конспекти, хронологічні диктанти, проблемні запитання, творче конструювання та творче редагування, інсценізації, розвиток тестів.</w:t>
      </w:r>
    </w:p>
    <w:p w:rsidR="00D50F6F" w:rsidRPr="00FA5053" w:rsidRDefault="00D50F6F" w:rsidP="008E5C87">
      <w:pPr>
        <w:shd w:val="clear" w:color="auto" w:fill="FFFFFF"/>
        <w:spacing w:after="0" w:line="240" w:lineRule="auto"/>
        <w:ind w:firstLine="720"/>
        <w:jc w:val="both"/>
        <w:rPr>
          <w:rStyle w:val="apple-converted-space"/>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У вересні 2016-2017 н. році школа починає свій 69-ий навчальний рік. У школі працю 73 вчителі з яких  73 вчителі мають вищу освіту і 3 - середньо спеціальну. Вищу кваліфікаційну категорію мають 47 вчителів, з яких 7 вчителів – методистів, 1 вихователь – методист, 32 – старші вчителі, 8 вчителів мають І категорію, 4 – ІІ категорію, 9- спеціаліст.</w:t>
      </w:r>
    </w:p>
    <w:p w:rsidR="00D50F6F" w:rsidRPr="00FA5053" w:rsidRDefault="00D50F6F" w:rsidP="008E5C87">
      <w:pPr>
        <w:shd w:val="clear" w:color="auto" w:fill="FFFFFF"/>
        <w:spacing w:after="0" w:line="240" w:lineRule="auto"/>
        <w:ind w:firstLine="720"/>
        <w:jc w:val="both"/>
        <w:rPr>
          <w:rStyle w:val="apple-converted-space"/>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В цьому навчальному році педагогічний колектив працював над єдиною педагогічною проблемою «Надання якісних освітніх послуг  та робота з обдарованими дітьми».</w:t>
      </w:r>
    </w:p>
    <w:p w:rsidR="00D50F6F" w:rsidRPr="00FA5053" w:rsidRDefault="00D50F6F" w:rsidP="008E5C87">
      <w:pPr>
        <w:shd w:val="clear" w:color="auto" w:fill="FFFFFF"/>
        <w:spacing w:after="0" w:line="240" w:lineRule="auto"/>
        <w:ind w:firstLine="720"/>
        <w:jc w:val="both"/>
        <w:rPr>
          <w:rStyle w:val="apple-converted-space"/>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Вся діяльність педагогічного колективу забезпечувалася документами планування роботи: перспективним, річним, робочим – навчальними, календарними планами та поурочними планами.</w:t>
      </w:r>
    </w:p>
    <w:p w:rsidR="00D50F6F" w:rsidRPr="00FA5053" w:rsidRDefault="00D50F6F" w:rsidP="008E5C87">
      <w:pPr>
        <w:shd w:val="clear" w:color="auto" w:fill="FFFFFF"/>
        <w:spacing w:after="0" w:line="240" w:lineRule="auto"/>
        <w:ind w:firstLine="720"/>
        <w:jc w:val="both"/>
        <w:rPr>
          <w:rStyle w:val="apple-converted-space"/>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В роботі вчителі керувались планами, програмами і підручниками, затвердженими МОН України, а також інструктивно методичними листами, які надавались міністерством освіти, департаментом та управлінням освіти.</w:t>
      </w:r>
    </w:p>
    <w:p w:rsidR="00D50F6F" w:rsidRPr="00FA5053" w:rsidRDefault="00D50F6F" w:rsidP="008E5C87">
      <w:pPr>
        <w:shd w:val="clear" w:color="auto" w:fill="FFFFFF"/>
        <w:spacing w:after="0" w:line="240" w:lineRule="auto"/>
        <w:ind w:firstLine="720"/>
        <w:jc w:val="both"/>
        <w:rPr>
          <w:rStyle w:val="apple-converted-space"/>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На початок 2015-2016 навчального року в школі налічувалось 645 учнів,  з них – 302 учні початкової ланки, 275 – середньої ланки і 68 старшої школи, які навчались у 28 класах. Середня наповнюваність класів – 24 учні.</w:t>
      </w:r>
    </w:p>
    <w:p w:rsidR="00D50F6F" w:rsidRPr="00FA5053" w:rsidRDefault="00D50F6F" w:rsidP="008E5C87">
      <w:pPr>
        <w:shd w:val="clear" w:color="auto" w:fill="FFFFFF"/>
        <w:spacing w:after="0" w:line="240" w:lineRule="auto"/>
        <w:ind w:firstLine="720"/>
        <w:jc w:val="both"/>
        <w:rPr>
          <w:rStyle w:val="apple-converted-space"/>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 xml:space="preserve">З метою вивчення ефективності та результативності  впроваджених в навальний процес форм і методів роботи з учнями в школі проводиться діагностика та моніторинг результативності навчання учнів. </w:t>
      </w:r>
    </w:p>
    <w:p w:rsidR="00D50F6F" w:rsidRPr="00FA5053" w:rsidRDefault="00D50F6F" w:rsidP="008E5C87">
      <w:pPr>
        <w:shd w:val="clear" w:color="auto" w:fill="FFFFFF"/>
        <w:spacing w:after="0" w:line="240" w:lineRule="auto"/>
        <w:ind w:firstLine="720"/>
        <w:jc w:val="both"/>
        <w:rPr>
          <w:rStyle w:val="apple-converted-space"/>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Основна увага приділяється порівнянню, аналізу семестрової оцінки, річної, підсумків ДПА, ЗНО, участь у предметних олімпіадах, творчих конкурсах.</w:t>
      </w:r>
    </w:p>
    <w:p w:rsidR="00D50F6F" w:rsidRPr="00FA5053" w:rsidRDefault="00D50F6F" w:rsidP="00AB3E7B">
      <w:pPr>
        <w:shd w:val="clear" w:color="auto" w:fill="FFFFFF"/>
        <w:spacing w:after="0" w:line="240" w:lineRule="auto"/>
        <w:ind w:firstLine="720"/>
        <w:jc w:val="both"/>
        <w:rPr>
          <w:rStyle w:val="apple-converted-space"/>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У минулому році зроблено суттєві кроки щодо підвищення якості навчання та вимог сучасного суспільства. Освіта вважається якісної, коли її результати відповідають поставленій меті.</w:t>
      </w:r>
    </w:p>
    <w:p w:rsidR="00D50F6F" w:rsidRPr="00FA5053" w:rsidRDefault="00D50F6F" w:rsidP="00AB3E7B">
      <w:pPr>
        <w:shd w:val="clear" w:color="auto" w:fill="FFFFFF"/>
        <w:spacing w:after="0" w:line="240" w:lineRule="auto"/>
        <w:ind w:firstLine="720"/>
        <w:jc w:val="both"/>
        <w:rPr>
          <w:rStyle w:val="apple-converted-space"/>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Аналіз річного оцінювання навчальних досягнень учнів показав в цілому достатній рівень навчальних досягнень. Всі учні 1-10 класів переведені до наступних класів, для учнів з початковим рівнем складена програма корекції знань. З високим рівнем у 5-10 класах   - 62 учні, з яких 32 нагороджені похвальними листами, а 63  учні  мають  по одній і більше оцінок початкового рівня.</w:t>
      </w:r>
    </w:p>
    <w:p w:rsidR="00D50F6F" w:rsidRPr="00FA5053" w:rsidRDefault="00D50F6F" w:rsidP="00AB3E7B">
      <w:pPr>
        <w:shd w:val="clear" w:color="auto" w:fill="FFFFFF"/>
        <w:spacing w:after="0" w:line="240" w:lineRule="auto"/>
        <w:ind w:firstLine="720"/>
        <w:jc w:val="both"/>
        <w:rPr>
          <w:rStyle w:val="apple-converted-space"/>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71 учень школи отримали Дипломи і грамоти різних ступенів за призові місця на предметних олімпіадах , МАН, різних конкурсів, з них на предметних олімпіадах – 16 учнів, учень 10-Б класу Орос Василь зайняв третє місце на 4 етапі всеукраїнської предметної олімпіади з трудового навчання.</w:t>
      </w:r>
    </w:p>
    <w:p w:rsidR="00D50F6F" w:rsidRPr="00FA5053" w:rsidRDefault="00D50F6F" w:rsidP="00AB3E7B">
      <w:pPr>
        <w:shd w:val="clear" w:color="auto" w:fill="FFFFFF"/>
        <w:spacing w:after="0" w:line="240" w:lineRule="auto"/>
        <w:ind w:firstLine="720"/>
        <w:jc w:val="both"/>
        <w:rPr>
          <w:rStyle w:val="apple-converted-space"/>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Чергову атестацію успішно пройшли всі вчителі згідно графіку атестації. Були проведені відкриті уроки вчителями: Малешко І. А. – 6-В клас(біологія), Лукач Л. В. – 10-А клас (інформатика), Томишинець В. В. – 10-А клас (біологія), Лигирда В.Ю. – 2-В клас (німецька мова).</w:t>
      </w:r>
    </w:p>
    <w:p w:rsidR="00D50F6F" w:rsidRPr="00FA5053" w:rsidRDefault="00D50F6F" w:rsidP="00AB3E7B">
      <w:pPr>
        <w:shd w:val="clear" w:color="auto" w:fill="FFFFFF"/>
        <w:spacing w:after="0" w:line="240" w:lineRule="auto"/>
        <w:ind w:firstLine="720"/>
        <w:jc w:val="both"/>
        <w:rPr>
          <w:rStyle w:val="apple-converted-space"/>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 xml:space="preserve">Постійно на високому рівні проводять уроки Богачик В. Дм.(укр. мова та література), Рущак В.В.(історія та правознавство), Серюга В. М. (фізика), Іванцюк С. І.(математика), Пацкан М.П. (німецька мова), Рольська С.П.(заруб. літ., та худ. культура), Кричфалушій Н.Ф. (зарубіжна література), Пасічник О.В. (географія), Медведєва О. І.( математика), Микуляк І. Ст.(зарубіжна література) та ряд інших. </w:t>
      </w:r>
    </w:p>
    <w:p w:rsidR="00D50F6F" w:rsidRPr="00FA5053" w:rsidRDefault="00D50F6F" w:rsidP="00AB3E7B">
      <w:pPr>
        <w:shd w:val="clear" w:color="auto" w:fill="FFFFFF"/>
        <w:spacing w:after="0" w:line="240" w:lineRule="auto"/>
        <w:ind w:firstLine="720"/>
        <w:jc w:val="both"/>
        <w:rPr>
          <w:rStyle w:val="apple-converted-space"/>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На належному рівні в школі проводяться факультативи та гурткова робота.</w:t>
      </w:r>
    </w:p>
    <w:p w:rsidR="00D50F6F" w:rsidRPr="00FA5053" w:rsidRDefault="00D50F6F" w:rsidP="00156B45">
      <w:pPr>
        <w:shd w:val="clear" w:color="auto" w:fill="FFFFFF"/>
        <w:spacing w:after="0" w:line="240" w:lineRule="auto"/>
        <w:ind w:firstLine="720"/>
        <w:jc w:val="both"/>
        <w:rPr>
          <w:rStyle w:val="apple-converted-space"/>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В листопаді 2015 року успішно пройшла атестація школи.  Складено план заходів щодо усунення незначних  недоліків.</w:t>
      </w:r>
    </w:p>
    <w:p w:rsidR="00D50F6F" w:rsidRPr="00FA5053" w:rsidRDefault="00D50F6F" w:rsidP="00156B45">
      <w:pPr>
        <w:shd w:val="clear" w:color="auto" w:fill="FFFFFF"/>
        <w:spacing w:after="0" w:line="240" w:lineRule="auto"/>
        <w:ind w:firstLine="720"/>
        <w:jc w:val="both"/>
        <w:rPr>
          <w:rStyle w:val="apple-converted-space"/>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Аналіз ЗНО – 2016 з української мови, математики, історії України показує слідуючі результати:</w:t>
      </w:r>
    </w:p>
    <w:tbl>
      <w:tblPr>
        <w:tblStyle w:val="1"/>
        <w:tblW w:w="0" w:type="auto"/>
        <w:tblLook w:val="01E0"/>
      </w:tblPr>
      <w:tblGrid>
        <w:gridCol w:w="2392"/>
        <w:gridCol w:w="2392"/>
        <w:gridCol w:w="2393"/>
        <w:gridCol w:w="2651"/>
      </w:tblGrid>
      <w:tr w:rsidR="00D50F6F" w:rsidRPr="00FA5053" w:rsidTr="007A2A2A">
        <w:tc>
          <w:tcPr>
            <w:tcW w:w="2392" w:type="dxa"/>
          </w:tcPr>
          <w:p w:rsidR="00D50F6F" w:rsidRPr="00FA5053" w:rsidRDefault="00D50F6F" w:rsidP="007A2A2A">
            <w:pPr>
              <w:spacing w:after="0" w:line="240" w:lineRule="auto"/>
              <w:jc w:val="center"/>
              <w:rPr>
                <w:b/>
                <w:sz w:val="24"/>
                <w:szCs w:val="24"/>
                <w:lang w:val="ru-RU" w:eastAsia="ru-RU"/>
              </w:rPr>
            </w:pPr>
            <w:r w:rsidRPr="00FA5053">
              <w:rPr>
                <w:b/>
                <w:sz w:val="24"/>
                <w:szCs w:val="24"/>
                <w:lang w:val="ru-RU" w:eastAsia="ru-RU"/>
              </w:rPr>
              <w:t>Предмет</w:t>
            </w:r>
          </w:p>
        </w:tc>
        <w:tc>
          <w:tcPr>
            <w:tcW w:w="2392" w:type="dxa"/>
          </w:tcPr>
          <w:p w:rsidR="00D50F6F" w:rsidRPr="00FA5053" w:rsidRDefault="00D50F6F" w:rsidP="007A2A2A">
            <w:pPr>
              <w:spacing w:after="0" w:line="240" w:lineRule="auto"/>
              <w:jc w:val="center"/>
              <w:rPr>
                <w:b/>
                <w:sz w:val="24"/>
                <w:szCs w:val="24"/>
                <w:lang w:val="ru-RU" w:eastAsia="ru-RU"/>
              </w:rPr>
            </w:pPr>
            <w:r w:rsidRPr="00FA5053">
              <w:rPr>
                <w:b/>
                <w:sz w:val="24"/>
                <w:szCs w:val="24"/>
                <w:lang w:val="ru-RU" w:eastAsia="ru-RU"/>
              </w:rPr>
              <w:t>ЗНО,%</w:t>
            </w:r>
          </w:p>
        </w:tc>
        <w:tc>
          <w:tcPr>
            <w:tcW w:w="2393" w:type="dxa"/>
          </w:tcPr>
          <w:p w:rsidR="00D50F6F" w:rsidRPr="00FA5053" w:rsidRDefault="00D50F6F" w:rsidP="007A2A2A">
            <w:pPr>
              <w:spacing w:after="0" w:line="240" w:lineRule="auto"/>
              <w:jc w:val="center"/>
              <w:rPr>
                <w:b/>
                <w:sz w:val="24"/>
                <w:szCs w:val="24"/>
                <w:lang w:val="ru-RU" w:eastAsia="ru-RU"/>
              </w:rPr>
            </w:pPr>
            <w:r w:rsidRPr="00FA5053">
              <w:rPr>
                <w:b/>
                <w:sz w:val="24"/>
                <w:szCs w:val="24"/>
                <w:lang w:val="ru-RU" w:eastAsia="ru-RU"/>
              </w:rPr>
              <w:t>Навчальний рівень</w:t>
            </w:r>
          </w:p>
        </w:tc>
        <w:tc>
          <w:tcPr>
            <w:tcW w:w="2651" w:type="dxa"/>
          </w:tcPr>
          <w:p w:rsidR="00D50F6F" w:rsidRPr="00FA5053" w:rsidRDefault="00D50F6F" w:rsidP="007A2A2A">
            <w:pPr>
              <w:spacing w:after="0" w:line="240" w:lineRule="auto"/>
              <w:rPr>
                <w:b/>
                <w:sz w:val="24"/>
                <w:szCs w:val="24"/>
                <w:lang w:val="ru-RU" w:eastAsia="ru-RU"/>
              </w:rPr>
            </w:pPr>
            <w:r w:rsidRPr="00FA5053">
              <w:rPr>
                <w:b/>
                <w:sz w:val="24"/>
                <w:szCs w:val="24"/>
                <w:lang w:val="ru-RU" w:eastAsia="ru-RU"/>
              </w:rPr>
              <w:t>Річне оцінювання,%</w:t>
            </w:r>
          </w:p>
        </w:tc>
      </w:tr>
      <w:tr w:rsidR="00D50F6F" w:rsidRPr="00FA5053" w:rsidTr="007A2A2A">
        <w:tc>
          <w:tcPr>
            <w:tcW w:w="2392" w:type="dxa"/>
            <w:vMerge w:val="restart"/>
          </w:tcPr>
          <w:p w:rsidR="00D50F6F" w:rsidRPr="00FA5053" w:rsidRDefault="00D50F6F" w:rsidP="00BC07D7">
            <w:pPr>
              <w:spacing w:after="0" w:line="240" w:lineRule="auto"/>
              <w:rPr>
                <w:b/>
                <w:sz w:val="24"/>
                <w:szCs w:val="24"/>
                <w:lang w:val="ru-RU" w:eastAsia="ru-RU"/>
              </w:rPr>
            </w:pPr>
          </w:p>
          <w:p w:rsidR="00D50F6F" w:rsidRPr="00FA5053" w:rsidRDefault="00D50F6F" w:rsidP="00BC07D7">
            <w:pPr>
              <w:spacing w:after="0" w:line="240" w:lineRule="auto"/>
              <w:rPr>
                <w:b/>
                <w:sz w:val="24"/>
                <w:szCs w:val="24"/>
                <w:lang w:val="ru-RU" w:eastAsia="ru-RU"/>
              </w:rPr>
            </w:pPr>
          </w:p>
          <w:p w:rsidR="00D50F6F" w:rsidRPr="00FA5053" w:rsidRDefault="00D50F6F" w:rsidP="00BC07D7">
            <w:pPr>
              <w:spacing w:after="0" w:line="240" w:lineRule="auto"/>
              <w:rPr>
                <w:b/>
                <w:sz w:val="24"/>
                <w:szCs w:val="24"/>
                <w:lang w:val="ru-RU" w:eastAsia="ru-RU"/>
              </w:rPr>
            </w:pPr>
            <w:r w:rsidRPr="00FA5053">
              <w:rPr>
                <w:b/>
                <w:sz w:val="24"/>
                <w:szCs w:val="24"/>
                <w:lang w:val="ru-RU" w:eastAsia="ru-RU"/>
              </w:rPr>
              <w:t>Українська мова</w:t>
            </w:r>
          </w:p>
        </w:tc>
        <w:tc>
          <w:tcPr>
            <w:tcW w:w="2392" w:type="dxa"/>
          </w:tcPr>
          <w:p w:rsidR="00D50F6F" w:rsidRPr="00FA5053" w:rsidRDefault="00D50F6F" w:rsidP="007A2A2A">
            <w:pPr>
              <w:spacing w:after="0" w:line="240" w:lineRule="auto"/>
              <w:jc w:val="center"/>
              <w:rPr>
                <w:sz w:val="24"/>
                <w:szCs w:val="24"/>
                <w:lang w:val="ru-RU" w:eastAsia="ru-RU"/>
              </w:rPr>
            </w:pPr>
            <w:r w:rsidRPr="00FA5053">
              <w:rPr>
                <w:sz w:val="24"/>
                <w:szCs w:val="24"/>
                <w:lang w:val="ru-RU" w:eastAsia="ru-RU"/>
              </w:rPr>
              <w:t>40,2</w:t>
            </w:r>
          </w:p>
        </w:tc>
        <w:tc>
          <w:tcPr>
            <w:tcW w:w="2393" w:type="dxa"/>
          </w:tcPr>
          <w:p w:rsidR="00D50F6F" w:rsidRPr="00FA5053" w:rsidRDefault="00D50F6F" w:rsidP="00BC07D7">
            <w:pPr>
              <w:spacing w:after="0" w:line="240" w:lineRule="auto"/>
              <w:rPr>
                <w:sz w:val="24"/>
                <w:szCs w:val="24"/>
                <w:lang w:val="ru-RU" w:eastAsia="ru-RU"/>
              </w:rPr>
            </w:pPr>
            <w:r w:rsidRPr="00FA5053">
              <w:rPr>
                <w:sz w:val="24"/>
                <w:szCs w:val="24"/>
                <w:lang w:val="ru-RU" w:eastAsia="ru-RU"/>
              </w:rPr>
              <w:t>низький</w:t>
            </w:r>
          </w:p>
        </w:tc>
        <w:tc>
          <w:tcPr>
            <w:tcW w:w="2651" w:type="dxa"/>
          </w:tcPr>
          <w:p w:rsidR="00D50F6F" w:rsidRPr="00FA5053" w:rsidRDefault="00D50F6F" w:rsidP="007A2A2A">
            <w:pPr>
              <w:spacing w:after="0" w:line="240" w:lineRule="auto"/>
              <w:jc w:val="center"/>
              <w:rPr>
                <w:sz w:val="24"/>
                <w:szCs w:val="24"/>
                <w:lang w:val="ru-RU" w:eastAsia="ru-RU"/>
              </w:rPr>
            </w:pPr>
            <w:r w:rsidRPr="00FA5053">
              <w:rPr>
                <w:sz w:val="24"/>
                <w:szCs w:val="24"/>
                <w:lang w:val="ru-RU" w:eastAsia="ru-RU"/>
              </w:rPr>
              <w:t>6,4</w:t>
            </w:r>
          </w:p>
        </w:tc>
      </w:tr>
      <w:tr w:rsidR="00D50F6F" w:rsidRPr="00FA5053" w:rsidTr="007A2A2A">
        <w:tc>
          <w:tcPr>
            <w:tcW w:w="2392" w:type="dxa"/>
            <w:vMerge/>
          </w:tcPr>
          <w:p w:rsidR="00D50F6F" w:rsidRPr="00FA5053" w:rsidRDefault="00D50F6F" w:rsidP="00BC07D7">
            <w:pPr>
              <w:spacing w:after="0" w:line="240" w:lineRule="auto"/>
              <w:rPr>
                <w:sz w:val="24"/>
                <w:szCs w:val="24"/>
                <w:lang w:val="ru-RU" w:eastAsia="ru-RU"/>
              </w:rPr>
            </w:pPr>
          </w:p>
        </w:tc>
        <w:tc>
          <w:tcPr>
            <w:tcW w:w="2392" w:type="dxa"/>
          </w:tcPr>
          <w:p w:rsidR="00D50F6F" w:rsidRPr="00FA5053" w:rsidRDefault="00D50F6F" w:rsidP="007A2A2A">
            <w:pPr>
              <w:spacing w:after="0" w:line="240" w:lineRule="auto"/>
              <w:jc w:val="center"/>
              <w:rPr>
                <w:sz w:val="24"/>
                <w:szCs w:val="24"/>
                <w:lang w:val="ru-RU" w:eastAsia="ru-RU"/>
              </w:rPr>
            </w:pPr>
            <w:r w:rsidRPr="00FA5053">
              <w:rPr>
                <w:sz w:val="24"/>
                <w:szCs w:val="24"/>
                <w:lang w:val="ru-RU" w:eastAsia="ru-RU"/>
              </w:rPr>
              <w:t>40,2</w:t>
            </w:r>
          </w:p>
        </w:tc>
        <w:tc>
          <w:tcPr>
            <w:tcW w:w="2393" w:type="dxa"/>
          </w:tcPr>
          <w:p w:rsidR="00D50F6F" w:rsidRPr="00FA5053" w:rsidRDefault="00D50F6F" w:rsidP="00BC07D7">
            <w:pPr>
              <w:spacing w:after="0" w:line="240" w:lineRule="auto"/>
              <w:rPr>
                <w:sz w:val="24"/>
                <w:szCs w:val="24"/>
                <w:lang w:val="ru-RU" w:eastAsia="ru-RU"/>
              </w:rPr>
            </w:pPr>
            <w:r w:rsidRPr="00FA5053">
              <w:rPr>
                <w:sz w:val="24"/>
                <w:szCs w:val="24"/>
                <w:lang w:val="ru-RU" w:eastAsia="ru-RU"/>
              </w:rPr>
              <w:t>середній</w:t>
            </w:r>
          </w:p>
        </w:tc>
        <w:tc>
          <w:tcPr>
            <w:tcW w:w="2651" w:type="dxa"/>
          </w:tcPr>
          <w:p w:rsidR="00D50F6F" w:rsidRPr="00FA5053" w:rsidRDefault="00D50F6F" w:rsidP="007A2A2A">
            <w:pPr>
              <w:spacing w:after="0" w:line="240" w:lineRule="auto"/>
              <w:jc w:val="center"/>
              <w:rPr>
                <w:sz w:val="24"/>
                <w:szCs w:val="24"/>
                <w:lang w:val="ru-RU" w:eastAsia="ru-RU"/>
              </w:rPr>
            </w:pPr>
            <w:r w:rsidRPr="00FA5053">
              <w:rPr>
                <w:sz w:val="24"/>
                <w:szCs w:val="24"/>
                <w:lang w:val="ru-RU" w:eastAsia="ru-RU"/>
              </w:rPr>
              <w:t>55,6</w:t>
            </w:r>
          </w:p>
        </w:tc>
      </w:tr>
      <w:tr w:rsidR="00D50F6F" w:rsidRPr="00FA5053" w:rsidTr="007A2A2A">
        <w:tc>
          <w:tcPr>
            <w:tcW w:w="2392" w:type="dxa"/>
            <w:vMerge/>
          </w:tcPr>
          <w:p w:rsidR="00D50F6F" w:rsidRPr="00FA5053" w:rsidRDefault="00D50F6F" w:rsidP="00BC07D7">
            <w:pPr>
              <w:spacing w:after="0" w:line="240" w:lineRule="auto"/>
              <w:rPr>
                <w:sz w:val="24"/>
                <w:szCs w:val="24"/>
                <w:lang w:val="ru-RU" w:eastAsia="ru-RU"/>
              </w:rPr>
            </w:pPr>
          </w:p>
        </w:tc>
        <w:tc>
          <w:tcPr>
            <w:tcW w:w="2392" w:type="dxa"/>
          </w:tcPr>
          <w:p w:rsidR="00D50F6F" w:rsidRPr="00FA5053" w:rsidRDefault="00D50F6F" w:rsidP="007A2A2A">
            <w:pPr>
              <w:spacing w:after="0" w:line="240" w:lineRule="auto"/>
              <w:jc w:val="center"/>
              <w:rPr>
                <w:sz w:val="24"/>
                <w:szCs w:val="24"/>
                <w:lang w:val="ru-RU" w:eastAsia="ru-RU"/>
              </w:rPr>
            </w:pPr>
            <w:r w:rsidRPr="00FA5053">
              <w:rPr>
                <w:sz w:val="24"/>
                <w:szCs w:val="24"/>
                <w:lang w:val="ru-RU" w:eastAsia="ru-RU"/>
              </w:rPr>
              <w:t>19,6</w:t>
            </w:r>
          </w:p>
        </w:tc>
        <w:tc>
          <w:tcPr>
            <w:tcW w:w="2393" w:type="dxa"/>
          </w:tcPr>
          <w:p w:rsidR="00D50F6F" w:rsidRPr="00FA5053" w:rsidRDefault="00D50F6F" w:rsidP="00BC07D7">
            <w:pPr>
              <w:spacing w:after="0" w:line="240" w:lineRule="auto"/>
              <w:rPr>
                <w:sz w:val="24"/>
                <w:szCs w:val="24"/>
                <w:lang w:val="ru-RU" w:eastAsia="ru-RU"/>
              </w:rPr>
            </w:pPr>
            <w:r w:rsidRPr="00FA5053">
              <w:rPr>
                <w:sz w:val="24"/>
                <w:szCs w:val="24"/>
                <w:lang w:val="ru-RU" w:eastAsia="ru-RU"/>
              </w:rPr>
              <w:t>достатній</w:t>
            </w:r>
          </w:p>
        </w:tc>
        <w:tc>
          <w:tcPr>
            <w:tcW w:w="2651" w:type="dxa"/>
          </w:tcPr>
          <w:p w:rsidR="00D50F6F" w:rsidRPr="00FA5053" w:rsidRDefault="00D50F6F" w:rsidP="007A2A2A">
            <w:pPr>
              <w:spacing w:after="0" w:line="240" w:lineRule="auto"/>
              <w:jc w:val="center"/>
              <w:rPr>
                <w:sz w:val="24"/>
                <w:szCs w:val="24"/>
                <w:lang w:val="ru-RU" w:eastAsia="ru-RU"/>
              </w:rPr>
            </w:pPr>
            <w:r w:rsidRPr="00FA5053">
              <w:rPr>
                <w:sz w:val="24"/>
                <w:szCs w:val="24"/>
                <w:lang w:val="ru-RU" w:eastAsia="ru-RU"/>
              </w:rPr>
              <w:t>22</w:t>
            </w:r>
          </w:p>
        </w:tc>
      </w:tr>
      <w:tr w:rsidR="00D50F6F" w:rsidRPr="00FA5053" w:rsidTr="007A2A2A">
        <w:tc>
          <w:tcPr>
            <w:tcW w:w="2392" w:type="dxa"/>
            <w:vMerge/>
          </w:tcPr>
          <w:p w:rsidR="00D50F6F" w:rsidRPr="00FA5053" w:rsidRDefault="00D50F6F" w:rsidP="00BC07D7">
            <w:pPr>
              <w:spacing w:after="0" w:line="240" w:lineRule="auto"/>
              <w:rPr>
                <w:sz w:val="24"/>
                <w:szCs w:val="24"/>
                <w:lang w:val="ru-RU" w:eastAsia="ru-RU"/>
              </w:rPr>
            </w:pPr>
          </w:p>
        </w:tc>
        <w:tc>
          <w:tcPr>
            <w:tcW w:w="2392" w:type="dxa"/>
          </w:tcPr>
          <w:p w:rsidR="00D50F6F" w:rsidRPr="00FA5053" w:rsidRDefault="00D50F6F" w:rsidP="007A2A2A">
            <w:pPr>
              <w:spacing w:after="0" w:line="240" w:lineRule="auto"/>
              <w:jc w:val="center"/>
              <w:rPr>
                <w:sz w:val="24"/>
                <w:szCs w:val="24"/>
                <w:lang w:val="ru-RU" w:eastAsia="ru-RU"/>
              </w:rPr>
            </w:pPr>
            <w:r w:rsidRPr="00FA5053">
              <w:rPr>
                <w:sz w:val="24"/>
                <w:szCs w:val="24"/>
                <w:lang w:val="ru-RU" w:eastAsia="ru-RU"/>
              </w:rPr>
              <w:t>0</w:t>
            </w:r>
          </w:p>
        </w:tc>
        <w:tc>
          <w:tcPr>
            <w:tcW w:w="2393" w:type="dxa"/>
          </w:tcPr>
          <w:p w:rsidR="00D50F6F" w:rsidRPr="00FA5053" w:rsidRDefault="00D50F6F" w:rsidP="00BC07D7">
            <w:pPr>
              <w:spacing w:after="0" w:line="240" w:lineRule="auto"/>
              <w:rPr>
                <w:sz w:val="24"/>
                <w:szCs w:val="24"/>
                <w:lang w:val="ru-RU" w:eastAsia="ru-RU"/>
              </w:rPr>
            </w:pPr>
            <w:r w:rsidRPr="00FA5053">
              <w:rPr>
                <w:sz w:val="24"/>
                <w:szCs w:val="24"/>
                <w:lang w:val="ru-RU" w:eastAsia="ru-RU"/>
              </w:rPr>
              <w:t>високий</w:t>
            </w:r>
          </w:p>
        </w:tc>
        <w:tc>
          <w:tcPr>
            <w:tcW w:w="2651" w:type="dxa"/>
          </w:tcPr>
          <w:p w:rsidR="00D50F6F" w:rsidRPr="00FA5053" w:rsidRDefault="00D50F6F" w:rsidP="007A2A2A">
            <w:pPr>
              <w:spacing w:after="0" w:line="240" w:lineRule="auto"/>
              <w:jc w:val="center"/>
              <w:rPr>
                <w:sz w:val="24"/>
                <w:szCs w:val="24"/>
                <w:lang w:val="ru-RU" w:eastAsia="ru-RU"/>
              </w:rPr>
            </w:pPr>
            <w:r w:rsidRPr="00FA5053">
              <w:rPr>
                <w:sz w:val="24"/>
                <w:szCs w:val="24"/>
                <w:lang w:val="ru-RU" w:eastAsia="ru-RU"/>
              </w:rPr>
              <w:t>16</w:t>
            </w:r>
          </w:p>
        </w:tc>
      </w:tr>
      <w:tr w:rsidR="00D50F6F" w:rsidRPr="00FA5053" w:rsidTr="007A2A2A">
        <w:tc>
          <w:tcPr>
            <w:tcW w:w="2392" w:type="dxa"/>
            <w:vMerge/>
          </w:tcPr>
          <w:p w:rsidR="00D50F6F" w:rsidRPr="00FA5053" w:rsidRDefault="00D50F6F" w:rsidP="00BC07D7">
            <w:pPr>
              <w:spacing w:after="0" w:line="240" w:lineRule="auto"/>
              <w:rPr>
                <w:sz w:val="24"/>
                <w:szCs w:val="24"/>
                <w:lang w:val="ru-RU" w:eastAsia="ru-RU"/>
              </w:rPr>
            </w:pPr>
          </w:p>
        </w:tc>
        <w:tc>
          <w:tcPr>
            <w:tcW w:w="2392" w:type="dxa"/>
          </w:tcPr>
          <w:p w:rsidR="00D50F6F" w:rsidRPr="00FA5053" w:rsidRDefault="00D50F6F" w:rsidP="007A2A2A">
            <w:pPr>
              <w:spacing w:after="0" w:line="240" w:lineRule="auto"/>
              <w:jc w:val="center"/>
              <w:rPr>
                <w:sz w:val="24"/>
                <w:szCs w:val="24"/>
                <w:lang w:val="ru-RU" w:eastAsia="ru-RU"/>
              </w:rPr>
            </w:pPr>
          </w:p>
        </w:tc>
        <w:tc>
          <w:tcPr>
            <w:tcW w:w="2393" w:type="dxa"/>
          </w:tcPr>
          <w:p w:rsidR="00D50F6F" w:rsidRPr="00FA5053" w:rsidRDefault="00D50F6F" w:rsidP="00BC07D7">
            <w:pPr>
              <w:spacing w:after="0" w:line="240" w:lineRule="auto"/>
              <w:rPr>
                <w:sz w:val="24"/>
                <w:szCs w:val="24"/>
                <w:lang w:val="ru-RU" w:eastAsia="ru-RU"/>
              </w:rPr>
            </w:pPr>
            <w:r w:rsidRPr="00FA5053">
              <w:rPr>
                <w:sz w:val="24"/>
                <w:szCs w:val="24"/>
                <w:lang w:val="ru-RU" w:eastAsia="ru-RU"/>
              </w:rPr>
              <w:t>Середня оцінка – 5,7</w:t>
            </w:r>
          </w:p>
        </w:tc>
        <w:tc>
          <w:tcPr>
            <w:tcW w:w="2651" w:type="dxa"/>
          </w:tcPr>
          <w:p w:rsidR="00D50F6F" w:rsidRPr="00FA5053" w:rsidRDefault="00D50F6F" w:rsidP="007A2A2A">
            <w:pPr>
              <w:spacing w:after="0" w:line="240" w:lineRule="auto"/>
              <w:jc w:val="center"/>
              <w:rPr>
                <w:sz w:val="24"/>
                <w:szCs w:val="24"/>
                <w:lang w:val="ru-RU" w:eastAsia="ru-RU"/>
              </w:rPr>
            </w:pPr>
          </w:p>
        </w:tc>
      </w:tr>
      <w:tr w:rsidR="00D50F6F" w:rsidRPr="00FA5053" w:rsidTr="007A2A2A">
        <w:tc>
          <w:tcPr>
            <w:tcW w:w="2392" w:type="dxa"/>
            <w:vMerge w:val="restart"/>
          </w:tcPr>
          <w:p w:rsidR="00D50F6F" w:rsidRPr="00FA5053" w:rsidRDefault="00D50F6F" w:rsidP="00BC07D7">
            <w:pPr>
              <w:spacing w:after="0" w:line="240" w:lineRule="auto"/>
              <w:rPr>
                <w:b/>
                <w:sz w:val="24"/>
                <w:szCs w:val="24"/>
                <w:lang w:val="ru-RU" w:eastAsia="ru-RU"/>
              </w:rPr>
            </w:pPr>
          </w:p>
          <w:p w:rsidR="00D50F6F" w:rsidRPr="00FA5053" w:rsidRDefault="00D50F6F" w:rsidP="00BC07D7">
            <w:pPr>
              <w:spacing w:after="0" w:line="240" w:lineRule="auto"/>
              <w:rPr>
                <w:b/>
                <w:sz w:val="24"/>
                <w:szCs w:val="24"/>
                <w:lang w:val="ru-RU" w:eastAsia="ru-RU"/>
              </w:rPr>
            </w:pPr>
            <w:r w:rsidRPr="00FA5053">
              <w:rPr>
                <w:b/>
                <w:sz w:val="24"/>
                <w:szCs w:val="24"/>
                <w:lang w:val="ru-RU" w:eastAsia="ru-RU"/>
              </w:rPr>
              <w:t>Історія України</w:t>
            </w:r>
          </w:p>
        </w:tc>
        <w:tc>
          <w:tcPr>
            <w:tcW w:w="2392" w:type="dxa"/>
          </w:tcPr>
          <w:p w:rsidR="00D50F6F" w:rsidRPr="00FA5053" w:rsidRDefault="00D50F6F" w:rsidP="007A2A2A">
            <w:pPr>
              <w:spacing w:after="0" w:line="240" w:lineRule="auto"/>
              <w:jc w:val="center"/>
              <w:rPr>
                <w:sz w:val="24"/>
                <w:szCs w:val="24"/>
                <w:lang w:val="ru-RU" w:eastAsia="ru-RU"/>
              </w:rPr>
            </w:pPr>
            <w:r w:rsidRPr="00FA5053">
              <w:rPr>
                <w:sz w:val="24"/>
                <w:szCs w:val="24"/>
                <w:lang w:val="ru-RU" w:eastAsia="ru-RU"/>
              </w:rPr>
              <w:t>21,4</w:t>
            </w:r>
          </w:p>
        </w:tc>
        <w:tc>
          <w:tcPr>
            <w:tcW w:w="2393" w:type="dxa"/>
          </w:tcPr>
          <w:p w:rsidR="00D50F6F" w:rsidRPr="00FA5053" w:rsidRDefault="00D50F6F" w:rsidP="00920A8C">
            <w:pPr>
              <w:spacing w:after="0" w:line="240" w:lineRule="auto"/>
              <w:rPr>
                <w:sz w:val="24"/>
                <w:szCs w:val="24"/>
                <w:lang w:val="ru-RU" w:eastAsia="ru-RU"/>
              </w:rPr>
            </w:pPr>
            <w:r w:rsidRPr="00FA5053">
              <w:rPr>
                <w:sz w:val="24"/>
                <w:szCs w:val="24"/>
                <w:lang w:val="ru-RU" w:eastAsia="ru-RU"/>
              </w:rPr>
              <w:t>низький</w:t>
            </w:r>
          </w:p>
        </w:tc>
        <w:tc>
          <w:tcPr>
            <w:tcW w:w="2651" w:type="dxa"/>
          </w:tcPr>
          <w:p w:rsidR="00D50F6F" w:rsidRPr="00FA5053" w:rsidRDefault="00D50F6F" w:rsidP="007A2A2A">
            <w:pPr>
              <w:spacing w:after="0" w:line="240" w:lineRule="auto"/>
              <w:jc w:val="center"/>
              <w:rPr>
                <w:sz w:val="24"/>
                <w:szCs w:val="24"/>
                <w:lang w:val="ru-RU" w:eastAsia="ru-RU"/>
              </w:rPr>
            </w:pPr>
            <w:r w:rsidRPr="00FA5053">
              <w:rPr>
                <w:sz w:val="24"/>
                <w:szCs w:val="24"/>
                <w:lang w:val="ru-RU" w:eastAsia="ru-RU"/>
              </w:rPr>
              <w:t>0</w:t>
            </w:r>
          </w:p>
        </w:tc>
      </w:tr>
      <w:tr w:rsidR="00D50F6F" w:rsidRPr="00FA5053" w:rsidTr="007A2A2A">
        <w:tc>
          <w:tcPr>
            <w:tcW w:w="2392" w:type="dxa"/>
            <w:vMerge/>
          </w:tcPr>
          <w:p w:rsidR="00D50F6F" w:rsidRPr="00FA5053" w:rsidRDefault="00D50F6F" w:rsidP="00BC07D7">
            <w:pPr>
              <w:spacing w:after="0" w:line="240" w:lineRule="auto"/>
              <w:rPr>
                <w:sz w:val="24"/>
                <w:szCs w:val="24"/>
                <w:lang w:val="ru-RU" w:eastAsia="ru-RU"/>
              </w:rPr>
            </w:pPr>
          </w:p>
        </w:tc>
        <w:tc>
          <w:tcPr>
            <w:tcW w:w="2392" w:type="dxa"/>
          </w:tcPr>
          <w:p w:rsidR="00D50F6F" w:rsidRPr="00FA5053" w:rsidRDefault="00D50F6F" w:rsidP="007A2A2A">
            <w:pPr>
              <w:spacing w:after="0" w:line="240" w:lineRule="auto"/>
              <w:jc w:val="center"/>
              <w:rPr>
                <w:sz w:val="24"/>
                <w:szCs w:val="24"/>
                <w:lang w:val="ru-RU" w:eastAsia="ru-RU"/>
              </w:rPr>
            </w:pPr>
            <w:r w:rsidRPr="00FA5053">
              <w:rPr>
                <w:sz w:val="24"/>
                <w:szCs w:val="24"/>
                <w:lang w:val="ru-RU" w:eastAsia="ru-RU"/>
              </w:rPr>
              <w:t>67</w:t>
            </w:r>
          </w:p>
        </w:tc>
        <w:tc>
          <w:tcPr>
            <w:tcW w:w="2393" w:type="dxa"/>
          </w:tcPr>
          <w:p w:rsidR="00D50F6F" w:rsidRPr="00FA5053" w:rsidRDefault="00D50F6F" w:rsidP="00920A8C">
            <w:pPr>
              <w:spacing w:after="0" w:line="240" w:lineRule="auto"/>
              <w:rPr>
                <w:sz w:val="24"/>
                <w:szCs w:val="24"/>
                <w:lang w:val="ru-RU" w:eastAsia="ru-RU"/>
              </w:rPr>
            </w:pPr>
            <w:r w:rsidRPr="00FA5053">
              <w:rPr>
                <w:sz w:val="24"/>
                <w:szCs w:val="24"/>
                <w:lang w:val="ru-RU" w:eastAsia="ru-RU"/>
              </w:rPr>
              <w:t>середній</w:t>
            </w:r>
          </w:p>
        </w:tc>
        <w:tc>
          <w:tcPr>
            <w:tcW w:w="2651" w:type="dxa"/>
          </w:tcPr>
          <w:p w:rsidR="00D50F6F" w:rsidRPr="00FA5053" w:rsidRDefault="00D50F6F" w:rsidP="007A2A2A">
            <w:pPr>
              <w:spacing w:after="0" w:line="240" w:lineRule="auto"/>
              <w:jc w:val="center"/>
              <w:rPr>
                <w:sz w:val="24"/>
                <w:szCs w:val="24"/>
                <w:lang w:val="ru-RU" w:eastAsia="ru-RU"/>
              </w:rPr>
            </w:pPr>
            <w:r w:rsidRPr="00FA5053">
              <w:rPr>
                <w:sz w:val="24"/>
                <w:szCs w:val="24"/>
                <w:lang w:val="ru-RU" w:eastAsia="ru-RU"/>
              </w:rPr>
              <w:t>59,3</w:t>
            </w:r>
          </w:p>
        </w:tc>
      </w:tr>
      <w:tr w:rsidR="00D50F6F" w:rsidRPr="00FA5053" w:rsidTr="007A2A2A">
        <w:tc>
          <w:tcPr>
            <w:tcW w:w="2392" w:type="dxa"/>
            <w:vMerge/>
          </w:tcPr>
          <w:p w:rsidR="00D50F6F" w:rsidRPr="00FA5053" w:rsidRDefault="00D50F6F" w:rsidP="00BC07D7">
            <w:pPr>
              <w:spacing w:after="0" w:line="240" w:lineRule="auto"/>
              <w:rPr>
                <w:sz w:val="24"/>
                <w:szCs w:val="24"/>
                <w:lang w:val="ru-RU" w:eastAsia="ru-RU"/>
              </w:rPr>
            </w:pPr>
          </w:p>
        </w:tc>
        <w:tc>
          <w:tcPr>
            <w:tcW w:w="2392" w:type="dxa"/>
          </w:tcPr>
          <w:p w:rsidR="00D50F6F" w:rsidRPr="00FA5053" w:rsidRDefault="00D50F6F" w:rsidP="007A2A2A">
            <w:pPr>
              <w:spacing w:after="0" w:line="240" w:lineRule="auto"/>
              <w:jc w:val="center"/>
              <w:rPr>
                <w:sz w:val="24"/>
                <w:szCs w:val="24"/>
                <w:lang w:val="ru-RU" w:eastAsia="ru-RU"/>
              </w:rPr>
            </w:pPr>
            <w:r w:rsidRPr="00FA5053">
              <w:rPr>
                <w:sz w:val="24"/>
                <w:szCs w:val="24"/>
                <w:lang w:val="ru-RU" w:eastAsia="ru-RU"/>
              </w:rPr>
              <w:t>11,6</w:t>
            </w:r>
          </w:p>
        </w:tc>
        <w:tc>
          <w:tcPr>
            <w:tcW w:w="2393" w:type="dxa"/>
          </w:tcPr>
          <w:p w:rsidR="00D50F6F" w:rsidRPr="00FA5053" w:rsidRDefault="00D50F6F" w:rsidP="00920A8C">
            <w:pPr>
              <w:spacing w:after="0" w:line="240" w:lineRule="auto"/>
              <w:rPr>
                <w:sz w:val="24"/>
                <w:szCs w:val="24"/>
                <w:lang w:val="ru-RU" w:eastAsia="ru-RU"/>
              </w:rPr>
            </w:pPr>
            <w:r w:rsidRPr="00FA5053">
              <w:rPr>
                <w:sz w:val="24"/>
                <w:szCs w:val="24"/>
                <w:lang w:val="ru-RU" w:eastAsia="ru-RU"/>
              </w:rPr>
              <w:t>достатній</w:t>
            </w:r>
          </w:p>
        </w:tc>
        <w:tc>
          <w:tcPr>
            <w:tcW w:w="2651" w:type="dxa"/>
          </w:tcPr>
          <w:p w:rsidR="00D50F6F" w:rsidRPr="00FA5053" w:rsidRDefault="00D50F6F" w:rsidP="007A2A2A">
            <w:pPr>
              <w:spacing w:after="0" w:line="240" w:lineRule="auto"/>
              <w:jc w:val="center"/>
              <w:rPr>
                <w:sz w:val="24"/>
                <w:szCs w:val="24"/>
                <w:lang w:val="ru-RU" w:eastAsia="ru-RU"/>
              </w:rPr>
            </w:pPr>
            <w:r w:rsidRPr="00FA5053">
              <w:rPr>
                <w:sz w:val="24"/>
                <w:szCs w:val="24"/>
                <w:lang w:val="ru-RU" w:eastAsia="ru-RU"/>
              </w:rPr>
              <w:t>25,9</w:t>
            </w:r>
          </w:p>
        </w:tc>
      </w:tr>
      <w:tr w:rsidR="00D50F6F" w:rsidRPr="00FA5053" w:rsidTr="007A2A2A">
        <w:tc>
          <w:tcPr>
            <w:tcW w:w="2392" w:type="dxa"/>
            <w:vMerge/>
          </w:tcPr>
          <w:p w:rsidR="00D50F6F" w:rsidRPr="00FA5053" w:rsidRDefault="00D50F6F" w:rsidP="00BC07D7">
            <w:pPr>
              <w:spacing w:after="0" w:line="240" w:lineRule="auto"/>
              <w:rPr>
                <w:sz w:val="24"/>
                <w:szCs w:val="24"/>
                <w:lang w:val="ru-RU" w:eastAsia="ru-RU"/>
              </w:rPr>
            </w:pPr>
          </w:p>
        </w:tc>
        <w:tc>
          <w:tcPr>
            <w:tcW w:w="2392" w:type="dxa"/>
          </w:tcPr>
          <w:p w:rsidR="00D50F6F" w:rsidRPr="00FA5053" w:rsidRDefault="00D50F6F" w:rsidP="007A2A2A">
            <w:pPr>
              <w:spacing w:after="0" w:line="240" w:lineRule="auto"/>
              <w:jc w:val="center"/>
              <w:rPr>
                <w:sz w:val="24"/>
                <w:szCs w:val="24"/>
                <w:lang w:val="ru-RU" w:eastAsia="ru-RU"/>
              </w:rPr>
            </w:pPr>
            <w:r w:rsidRPr="00FA5053">
              <w:rPr>
                <w:sz w:val="24"/>
                <w:szCs w:val="24"/>
                <w:lang w:val="ru-RU" w:eastAsia="ru-RU"/>
              </w:rPr>
              <w:t>0</w:t>
            </w:r>
          </w:p>
        </w:tc>
        <w:tc>
          <w:tcPr>
            <w:tcW w:w="2393" w:type="dxa"/>
          </w:tcPr>
          <w:p w:rsidR="00D50F6F" w:rsidRPr="00FA5053" w:rsidRDefault="00D50F6F" w:rsidP="00920A8C">
            <w:pPr>
              <w:spacing w:after="0" w:line="240" w:lineRule="auto"/>
              <w:rPr>
                <w:sz w:val="24"/>
                <w:szCs w:val="24"/>
                <w:lang w:val="ru-RU" w:eastAsia="ru-RU"/>
              </w:rPr>
            </w:pPr>
            <w:r w:rsidRPr="00FA5053">
              <w:rPr>
                <w:sz w:val="24"/>
                <w:szCs w:val="24"/>
                <w:lang w:val="ru-RU" w:eastAsia="ru-RU"/>
              </w:rPr>
              <w:t>високий</w:t>
            </w:r>
          </w:p>
        </w:tc>
        <w:tc>
          <w:tcPr>
            <w:tcW w:w="2651" w:type="dxa"/>
          </w:tcPr>
          <w:p w:rsidR="00D50F6F" w:rsidRPr="00FA5053" w:rsidRDefault="00D50F6F" w:rsidP="007A2A2A">
            <w:pPr>
              <w:spacing w:after="0" w:line="240" w:lineRule="auto"/>
              <w:jc w:val="center"/>
              <w:rPr>
                <w:sz w:val="24"/>
                <w:szCs w:val="24"/>
                <w:lang w:val="ru-RU" w:eastAsia="ru-RU"/>
              </w:rPr>
            </w:pPr>
            <w:r w:rsidRPr="00FA5053">
              <w:rPr>
                <w:sz w:val="24"/>
                <w:szCs w:val="24"/>
                <w:lang w:val="ru-RU" w:eastAsia="ru-RU"/>
              </w:rPr>
              <w:t>14,8</w:t>
            </w:r>
          </w:p>
        </w:tc>
      </w:tr>
      <w:tr w:rsidR="00D50F6F" w:rsidRPr="00FA5053" w:rsidTr="007A2A2A">
        <w:tc>
          <w:tcPr>
            <w:tcW w:w="2392" w:type="dxa"/>
            <w:vMerge/>
          </w:tcPr>
          <w:p w:rsidR="00D50F6F" w:rsidRPr="00FA5053" w:rsidRDefault="00D50F6F" w:rsidP="00BC07D7">
            <w:pPr>
              <w:spacing w:after="0" w:line="240" w:lineRule="auto"/>
              <w:rPr>
                <w:sz w:val="24"/>
                <w:szCs w:val="24"/>
                <w:lang w:val="ru-RU" w:eastAsia="ru-RU"/>
              </w:rPr>
            </w:pPr>
          </w:p>
        </w:tc>
        <w:tc>
          <w:tcPr>
            <w:tcW w:w="2392" w:type="dxa"/>
          </w:tcPr>
          <w:p w:rsidR="00D50F6F" w:rsidRPr="00FA5053" w:rsidRDefault="00D50F6F" w:rsidP="007A2A2A">
            <w:pPr>
              <w:spacing w:after="0" w:line="240" w:lineRule="auto"/>
              <w:jc w:val="center"/>
              <w:rPr>
                <w:sz w:val="24"/>
                <w:szCs w:val="24"/>
                <w:lang w:val="ru-RU" w:eastAsia="ru-RU"/>
              </w:rPr>
            </w:pPr>
          </w:p>
        </w:tc>
        <w:tc>
          <w:tcPr>
            <w:tcW w:w="2393" w:type="dxa"/>
          </w:tcPr>
          <w:p w:rsidR="00D50F6F" w:rsidRPr="00FA5053" w:rsidRDefault="00D50F6F" w:rsidP="00920A8C">
            <w:pPr>
              <w:spacing w:after="0" w:line="240" w:lineRule="auto"/>
              <w:rPr>
                <w:sz w:val="24"/>
                <w:szCs w:val="24"/>
                <w:lang w:val="ru-RU" w:eastAsia="ru-RU"/>
              </w:rPr>
            </w:pPr>
            <w:r w:rsidRPr="00FA5053">
              <w:rPr>
                <w:sz w:val="24"/>
                <w:szCs w:val="24"/>
                <w:lang w:val="ru-RU" w:eastAsia="ru-RU"/>
              </w:rPr>
              <w:t>Середня оцінка – 4,6</w:t>
            </w:r>
          </w:p>
        </w:tc>
        <w:tc>
          <w:tcPr>
            <w:tcW w:w="2651" w:type="dxa"/>
          </w:tcPr>
          <w:p w:rsidR="00D50F6F" w:rsidRPr="00FA5053" w:rsidRDefault="00D50F6F" w:rsidP="007A2A2A">
            <w:pPr>
              <w:spacing w:after="0" w:line="240" w:lineRule="auto"/>
              <w:jc w:val="center"/>
              <w:rPr>
                <w:sz w:val="24"/>
                <w:szCs w:val="24"/>
                <w:lang w:val="ru-RU" w:eastAsia="ru-RU"/>
              </w:rPr>
            </w:pPr>
          </w:p>
        </w:tc>
      </w:tr>
      <w:tr w:rsidR="00D50F6F" w:rsidRPr="00FA5053" w:rsidTr="007A2A2A">
        <w:tc>
          <w:tcPr>
            <w:tcW w:w="2392" w:type="dxa"/>
            <w:vMerge w:val="restart"/>
          </w:tcPr>
          <w:p w:rsidR="00D50F6F" w:rsidRPr="00FA5053" w:rsidRDefault="00D50F6F" w:rsidP="00BC07D7">
            <w:pPr>
              <w:spacing w:after="0" w:line="240" w:lineRule="auto"/>
              <w:rPr>
                <w:b/>
                <w:sz w:val="24"/>
                <w:szCs w:val="24"/>
                <w:lang w:val="ru-RU" w:eastAsia="ru-RU"/>
              </w:rPr>
            </w:pPr>
          </w:p>
          <w:p w:rsidR="00D50F6F" w:rsidRPr="00FA5053" w:rsidRDefault="00D50F6F" w:rsidP="00BC07D7">
            <w:pPr>
              <w:spacing w:after="0" w:line="240" w:lineRule="auto"/>
              <w:rPr>
                <w:b/>
                <w:sz w:val="24"/>
                <w:szCs w:val="24"/>
                <w:lang w:val="ru-RU" w:eastAsia="ru-RU"/>
              </w:rPr>
            </w:pPr>
          </w:p>
          <w:p w:rsidR="00D50F6F" w:rsidRPr="00FA5053" w:rsidRDefault="00D50F6F" w:rsidP="00BC07D7">
            <w:pPr>
              <w:spacing w:after="0" w:line="240" w:lineRule="auto"/>
              <w:rPr>
                <w:b/>
                <w:sz w:val="24"/>
                <w:szCs w:val="24"/>
                <w:lang w:val="ru-RU" w:eastAsia="ru-RU"/>
              </w:rPr>
            </w:pPr>
            <w:r w:rsidRPr="00FA5053">
              <w:rPr>
                <w:b/>
                <w:sz w:val="24"/>
                <w:szCs w:val="24"/>
                <w:lang w:val="ru-RU" w:eastAsia="ru-RU"/>
              </w:rPr>
              <w:t>Математика</w:t>
            </w:r>
          </w:p>
        </w:tc>
        <w:tc>
          <w:tcPr>
            <w:tcW w:w="2392" w:type="dxa"/>
          </w:tcPr>
          <w:p w:rsidR="00D50F6F" w:rsidRPr="00FA5053" w:rsidRDefault="00D50F6F" w:rsidP="007A2A2A">
            <w:pPr>
              <w:spacing w:after="0" w:line="240" w:lineRule="auto"/>
              <w:jc w:val="center"/>
              <w:rPr>
                <w:sz w:val="24"/>
                <w:szCs w:val="24"/>
                <w:lang w:val="ru-RU" w:eastAsia="ru-RU"/>
              </w:rPr>
            </w:pPr>
            <w:r w:rsidRPr="00FA5053">
              <w:rPr>
                <w:sz w:val="24"/>
                <w:szCs w:val="24"/>
                <w:lang w:val="ru-RU" w:eastAsia="ru-RU"/>
              </w:rPr>
              <w:t>50</w:t>
            </w:r>
          </w:p>
        </w:tc>
        <w:tc>
          <w:tcPr>
            <w:tcW w:w="2393" w:type="dxa"/>
          </w:tcPr>
          <w:p w:rsidR="00D50F6F" w:rsidRPr="00FA5053" w:rsidRDefault="00D50F6F" w:rsidP="00920A8C">
            <w:pPr>
              <w:spacing w:after="0" w:line="240" w:lineRule="auto"/>
              <w:rPr>
                <w:sz w:val="24"/>
                <w:szCs w:val="24"/>
                <w:lang w:val="ru-RU" w:eastAsia="ru-RU"/>
              </w:rPr>
            </w:pPr>
            <w:r w:rsidRPr="00FA5053">
              <w:rPr>
                <w:sz w:val="24"/>
                <w:szCs w:val="24"/>
                <w:lang w:val="ru-RU" w:eastAsia="ru-RU"/>
              </w:rPr>
              <w:t>низький</w:t>
            </w:r>
          </w:p>
        </w:tc>
        <w:tc>
          <w:tcPr>
            <w:tcW w:w="2651" w:type="dxa"/>
          </w:tcPr>
          <w:p w:rsidR="00D50F6F" w:rsidRPr="00FA5053" w:rsidRDefault="00D50F6F" w:rsidP="007A2A2A">
            <w:pPr>
              <w:spacing w:after="0" w:line="240" w:lineRule="auto"/>
              <w:jc w:val="center"/>
              <w:rPr>
                <w:sz w:val="24"/>
                <w:szCs w:val="24"/>
                <w:lang w:val="ru-RU" w:eastAsia="ru-RU"/>
              </w:rPr>
            </w:pPr>
            <w:r w:rsidRPr="00FA5053">
              <w:rPr>
                <w:sz w:val="24"/>
                <w:szCs w:val="24"/>
                <w:lang w:val="ru-RU" w:eastAsia="ru-RU"/>
              </w:rPr>
              <w:t>0</w:t>
            </w:r>
          </w:p>
        </w:tc>
      </w:tr>
      <w:tr w:rsidR="00D50F6F" w:rsidRPr="00FA5053" w:rsidTr="007A2A2A">
        <w:tc>
          <w:tcPr>
            <w:tcW w:w="2392" w:type="dxa"/>
            <w:vMerge/>
          </w:tcPr>
          <w:p w:rsidR="00D50F6F" w:rsidRPr="00FA5053" w:rsidRDefault="00D50F6F" w:rsidP="00BC07D7">
            <w:pPr>
              <w:spacing w:after="0" w:line="240" w:lineRule="auto"/>
              <w:rPr>
                <w:sz w:val="24"/>
                <w:szCs w:val="24"/>
                <w:lang w:val="ru-RU" w:eastAsia="ru-RU"/>
              </w:rPr>
            </w:pPr>
          </w:p>
        </w:tc>
        <w:tc>
          <w:tcPr>
            <w:tcW w:w="2392" w:type="dxa"/>
          </w:tcPr>
          <w:p w:rsidR="00D50F6F" w:rsidRPr="00FA5053" w:rsidRDefault="00D50F6F" w:rsidP="007A2A2A">
            <w:pPr>
              <w:spacing w:after="0" w:line="240" w:lineRule="auto"/>
              <w:jc w:val="center"/>
              <w:rPr>
                <w:sz w:val="24"/>
                <w:szCs w:val="24"/>
                <w:lang w:val="ru-RU" w:eastAsia="ru-RU"/>
              </w:rPr>
            </w:pPr>
            <w:r w:rsidRPr="00FA5053">
              <w:rPr>
                <w:sz w:val="24"/>
                <w:szCs w:val="24"/>
                <w:lang w:val="ru-RU" w:eastAsia="ru-RU"/>
              </w:rPr>
              <w:t>50</w:t>
            </w:r>
          </w:p>
        </w:tc>
        <w:tc>
          <w:tcPr>
            <w:tcW w:w="2393" w:type="dxa"/>
          </w:tcPr>
          <w:p w:rsidR="00D50F6F" w:rsidRPr="00FA5053" w:rsidRDefault="00D50F6F" w:rsidP="00920A8C">
            <w:pPr>
              <w:spacing w:after="0" w:line="240" w:lineRule="auto"/>
              <w:rPr>
                <w:sz w:val="24"/>
                <w:szCs w:val="24"/>
                <w:lang w:val="ru-RU" w:eastAsia="ru-RU"/>
              </w:rPr>
            </w:pPr>
            <w:r w:rsidRPr="00FA5053">
              <w:rPr>
                <w:sz w:val="24"/>
                <w:szCs w:val="24"/>
                <w:lang w:val="ru-RU" w:eastAsia="ru-RU"/>
              </w:rPr>
              <w:t>середній</w:t>
            </w:r>
          </w:p>
        </w:tc>
        <w:tc>
          <w:tcPr>
            <w:tcW w:w="2651" w:type="dxa"/>
          </w:tcPr>
          <w:p w:rsidR="00D50F6F" w:rsidRPr="00FA5053" w:rsidRDefault="00D50F6F" w:rsidP="007A2A2A">
            <w:pPr>
              <w:spacing w:after="0" w:line="240" w:lineRule="auto"/>
              <w:jc w:val="center"/>
              <w:rPr>
                <w:sz w:val="24"/>
                <w:szCs w:val="24"/>
                <w:lang w:val="ru-RU" w:eastAsia="ru-RU"/>
              </w:rPr>
            </w:pPr>
            <w:r w:rsidRPr="00FA5053">
              <w:rPr>
                <w:sz w:val="24"/>
                <w:szCs w:val="24"/>
                <w:lang w:val="ru-RU" w:eastAsia="ru-RU"/>
              </w:rPr>
              <w:t>75</w:t>
            </w:r>
          </w:p>
        </w:tc>
      </w:tr>
      <w:tr w:rsidR="00D50F6F" w:rsidRPr="00FA5053" w:rsidTr="007A2A2A">
        <w:tc>
          <w:tcPr>
            <w:tcW w:w="2392" w:type="dxa"/>
            <w:vMerge/>
          </w:tcPr>
          <w:p w:rsidR="00D50F6F" w:rsidRPr="00FA5053" w:rsidRDefault="00D50F6F" w:rsidP="00BC07D7">
            <w:pPr>
              <w:spacing w:after="0" w:line="240" w:lineRule="auto"/>
              <w:rPr>
                <w:sz w:val="24"/>
                <w:szCs w:val="24"/>
                <w:lang w:val="ru-RU" w:eastAsia="ru-RU"/>
              </w:rPr>
            </w:pPr>
          </w:p>
        </w:tc>
        <w:tc>
          <w:tcPr>
            <w:tcW w:w="2392" w:type="dxa"/>
          </w:tcPr>
          <w:p w:rsidR="00D50F6F" w:rsidRPr="00FA5053" w:rsidRDefault="00D50F6F" w:rsidP="007A2A2A">
            <w:pPr>
              <w:spacing w:after="0" w:line="240" w:lineRule="auto"/>
              <w:jc w:val="center"/>
              <w:rPr>
                <w:sz w:val="24"/>
                <w:szCs w:val="24"/>
                <w:lang w:val="ru-RU" w:eastAsia="ru-RU"/>
              </w:rPr>
            </w:pPr>
            <w:r w:rsidRPr="00FA5053">
              <w:rPr>
                <w:sz w:val="24"/>
                <w:szCs w:val="24"/>
                <w:lang w:val="ru-RU" w:eastAsia="ru-RU"/>
              </w:rPr>
              <w:t>0</w:t>
            </w:r>
          </w:p>
        </w:tc>
        <w:tc>
          <w:tcPr>
            <w:tcW w:w="2393" w:type="dxa"/>
          </w:tcPr>
          <w:p w:rsidR="00D50F6F" w:rsidRPr="00FA5053" w:rsidRDefault="00D50F6F" w:rsidP="00920A8C">
            <w:pPr>
              <w:spacing w:after="0" w:line="240" w:lineRule="auto"/>
              <w:rPr>
                <w:sz w:val="24"/>
                <w:szCs w:val="24"/>
                <w:lang w:val="ru-RU" w:eastAsia="ru-RU"/>
              </w:rPr>
            </w:pPr>
            <w:r w:rsidRPr="00FA5053">
              <w:rPr>
                <w:sz w:val="24"/>
                <w:szCs w:val="24"/>
                <w:lang w:val="ru-RU" w:eastAsia="ru-RU"/>
              </w:rPr>
              <w:t>достатній</w:t>
            </w:r>
          </w:p>
        </w:tc>
        <w:tc>
          <w:tcPr>
            <w:tcW w:w="2651" w:type="dxa"/>
          </w:tcPr>
          <w:p w:rsidR="00D50F6F" w:rsidRPr="00FA5053" w:rsidRDefault="00D50F6F" w:rsidP="007A2A2A">
            <w:pPr>
              <w:spacing w:after="0" w:line="240" w:lineRule="auto"/>
              <w:jc w:val="center"/>
              <w:rPr>
                <w:sz w:val="24"/>
                <w:szCs w:val="24"/>
                <w:lang w:val="ru-RU" w:eastAsia="ru-RU"/>
              </w:rPr>
            </w:pPr>
            <w:r w:rsidRPr="00FA5053">
              <w:rPr>
                <w:sz w:val="24"/>
                <w:szCs w:val="24"/>
                <w:lang w:val="ru-RU" w:eastAsia="ru-RU"/>
              </w:rPr>
              <w:t>25</w:t>
            </w:r>
          </w:p>
        </w:tc>
      </w:tr>
      <w:tr w:rsidR="00D50F6F" w:rsidRPr="00FA5053" w:rsidTr="007A2A2A">
        <w:tc>
          <w:tcPr>
            <w:tcW w:w="2392" w:type="dxa"/>
            <w:vMerge/>
          </w:tcPr>
          <w:p w:rsidR="00D50F6F" w:rsidRPr="00FA5053" w:rsidRDefault="00D50F6F" w:rsidP="00BC07D7">
            <w:pPr>
              <w:spacing w:after="0" w:line="240" w:lineRule="auto"/>
              <w:rPr>
                <w:sz w:val="24"/>
                <w:szCs w:val="24"/>
                <w:lang w:val="ru-RU" w:eastAsia="ru-RU"/>
              </w:rPr>
            </w:pPr>
          </w:p>
        </w:tc>
        <w:tc>
          <w:tcPr>
            <w:tcW w:w="2392" w:type="dxa"/>
          </w:tcPr>
          <w:p w:rsidR="00D50F6F" w:rsidRPr="00FA5053" w:rsidRDefault="00D50F6F" w:rsidP="007A2A2A">
            <w:pPr>
              <w:spacing w:after="0" w:line="240" w:lineRule="auto"/>
              <w:jc w:val="center"/>
              <w:rPr>
                <w:sz w:val="24"/>
                <w:szCs w:val="24"/>
                <w:lang w:val="ru-RU" w:eastAsia="ru-RU"/>
              </w:rPr>
            </w:pPr>
            <w:r w:rsidRPr="00FA5053">
              <w:rPr>
                <w:sz w:val="24"/>
                <w:szCs w:val="24"/>
                <w:lang w:val="ru-RU" w:eastAsia="ru-RU"/>
              </w:rPr>
              <w:t>0</w:t>
            </w:r>
          </w:p>
        </w:tc>
        <w:tc>
          <w:tcPr>
            <w:tcW w:w="2393" w:type="dxa"/>
          </w:tcPr>
          <w:p w:rsidR="00D50F6F" w:rsidRPr="00FA5053" w:rsidRDefault="00D50F6F" w:rsidP="00920A8C">
            <w:pPr>
              <w:spacing w:after="0" w:line="240" w:lineRule="auto"/>
              <w:rPr>
                <w:sz w:val="24"/>
                <w:szCs w:val="24"/>
                <w:lang w:val="ru-RU" w:eastAsia="ru-RU"/>
              </w:rPr>
            </w:pPr>
            <w:r w:rsidRPr="00FA5053">
              <w:rPr>
                <w:sz w:val="24"/>
                <w:szCs w:val="24"/>
                <w:lang w:val="ru-RU" w:eastAsia="ru-RU"/>
              </w:rPr>
              <w:t>високий</w:t>
            </w:r>
          </w:p>
        </w:tc>
        <w:tc>
          <w:tcPr>
            <w:tcW w:w="2651" w:type="dxa"/>
          </w:tcPr>
          <w:p w:rsidR="00D50F6F" w:rsidRPr="00FA5053" w:rsidRDefault="00D50F6F" w:rsidP="007A2A2A">
            <w:pPr>
              <w:spacing w:after="0" w:line="240" w:lineRule="auto"/>
              <w:jc w:val="center"/>
              <w:rPr>
                <w:sz w:val="24"/>
                <w:szCs w:val="24"/>
                <w:lang w:val="ru-RU" w:eastAsia="ru-RU"/>
              </w:rPr>
            </w:pPr>
            <w:r w:rsidRPr="00FA5053">
              <w:rPr>
                <w:sz w:val="24"/>
                <w:szCs w:val="24"/>
                <w:lang w:val="ru-RU" w:eastAsia="ru-RU"/>
              </w:rPr>
              <w:t>0</w:t>
            </w:r>
          </w:p>
        </w:tc>
      </w:tr>
      <w:tr w:rsidR="00D50F6F" w:rsidRPr="00FA5053" w:rsidTr="007A2A2A">
        <w:tc>
          <w:tcPr>
            <w:tcW w:w="2392" w:type="dxa"/>
            <w:vMerge/>
          </w:tcPr>
          <w:p w:rsidR="00D50F6F" w:rsidRPr="00FA5053" w:rsidRDefault="00D50F6F" w:rsidP="00BC07D7">
            <w:pPr>
              <w:spacing w:after="0" w:line="240" w:lineRule="auto"/>
              <w:rPr>
                <w:sz w:val="24"/>
                <w:szCs w:val="24"/>
                <w:lang w:val="ru-RU" w:eastAsia="ru-RU"/>
              </w:rPr>
            </w:pPr>
          </w:p>
        </w:tc>
        <w:tc>
          <w:tcPr>
            <w:tcW w:w="2392" w:type="dxa"/>
          </w:tcPr>
          <w:p w:rsidR="00D50F6F" w:rsidRPr="00FA5053" w:rsidRDefault="00D50F6F" w:rsidP="00BC07D7">
            <w:pPr>
              <w:spacing w:after="0" w:line="240" w:lineRule="auto"/>
              <w:rPr>
                <w:sz w:val="24"/>
                <w:szCs w:val="24"/>
                <w:lang w:val="ru-RU" w:eastAsia="ru-RU"/>
              </w:rPr>
            </w:pPr>
          </w:p>
        </w:tc>
        <w:tc>
          <w:tcPr>
            <w:tcW w:w="2393" w:type="dxa"/>
          </w:tcPr>
          <w:p w:rsidR="00D50F6F" w:rsidRPr="00FA5053" w:rsidRDefault="00D50F6F" w:rsidP="00920A8C">
            <w:pPr>
              <w:spacing w:after="0" w:line="240" w:lineRule="auto"/>
              <w:rPr>
                <w:sz w:val="24"/>
                <w:szCs w:val="24"/>
                <w:lang w:val="ru-RU" w:eastAsia="ru-RU"/>
              </w:rPr>
            </w:pPr>
            <w:r w:rsidRPr="00FA5053">
              <w:rPr>
                <w:sz w:val="24"/>
                <w:szCs w:val="24"/>
                <w:lang w:val="ru-RU" w:eastAsia="ru-RU"/>
              </w:rPr>
              <w:t>Середня оцінка – 4,2</w:t>
            </w:r>
          </w:p>
        </w:tc>
        <w:tc>
          <w:tcPr>
            <w:tcW w:w="2651" w:type="dxa"/>
          </w:tcPr>
          <w:p w:rsidR="00D50F6F" w:rsidRPr="00FA5053" w:rsidRDefault="00D50F6F" w:rsidP="00BC07D7">
            <w:pPr>
              <w:spacing w:after="0" w:line="240" w:lineRule="auto"/>
              <w:rPr>
                <w:sz w:val="24"/>
                <w:szCs w:val="24"/>
                <w:lang w:val="ru-RU" w:eastAsia="ru-RU"/>
              </w:rPr>
            </w:pPr>
          </w:p>
        </w:tc>
      </w:tr>
    </w:tbl>
    <w:p w:rsidR="00D50F6F" w:rsidRPr="00FA5053" w:rsidRDefault="00D50F6F" w:rsidP="00156B45">
      <w:pPr>
        <w:shd w:val="clear" w:color="auto" w:fill="FFFFFF"/>
        <w:spacing w:after="0" w:line="240" w:lineRule="auto"/>
        <w:ind w:firstLine="720"/>
        <w:jc w:val="both"/>
        <w:rPr>
          <w:rStyle w:val="apple-converted-space"/>
          <w:rFonts w:ascii="Times New Roman" w:hAnsi="Times New Roman"/>
          <w:color w:val="000000"/>
          <w:sz w:val="24"/>
          <w:szCs w:val="24"/>
          <w:shd w:val="clear" w:color="auto" w:fill="FFFFFF"/>
        </w:rPr>
      </w:pPr>
    </w:p>
    <w:p w:rsidR="00D50F6F" w:rsidRPr="00FA5053" w:rsidRDefault="00D50F6F" w:rsidP="00156B45">
      <w:pPr>
        <w:shd w:val="clear" w:color="auto" w:fill="FFFFFF"/>
        <w:spacing w:after="0" w:line="240" w:lineRule="auto"/>
        <w:ind w:firstLine="720"/>
        <w:jc w:val="both"/>
        <w:rPr>
          <w:rStyle w:val="apple-converted-space"/>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Основним причинами таких результатів є:</w:t>
      </w:r>
    </w:p>
    <w:p w:rsidR="00D50F6F" w:rsidRPr="00FA5053" w:rsidRDefault="00D50F6F" w:rsidP="0094020E">
      <w:pPr>
        <w:numPr>
          <w:ilvl w:val="0"/>
          <w:numId w:val="22"/>
        </w:numPr>
        <w:shd w:val="clear" w:color="auto" w:fill="FFFFFF"/>
        <w:spacing w:after="0" w:line="240" w:lineRule="auto"/>
        <w:jc w:val="both"/>
        <w:rPr>
          <w:rStyle w:val="apple-converted-space"/>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низький рівень мотивації учнів до навчання;</w:t>
      </w:r>
    </w:p>
    <w:p w:rsidR="00D50F6F" w:rsidRPr="00FA5053" w:rsidRDefault="00D50F6F" w:rsidP="0094020E">
      <w:pPr>
        <w:numPr>
          <w:ilvl w:val="0"/>
          <w:numId w:val="22"/>
        </w:numPr>
        <w:shd w:val="clear" w:color="auto" w:fill="FFFFFF"/>
        <w:spacing w:after="0" w:line="240" w:lineRule="auto"/>
        <w:jc w:val="both"/>
        <w:rPr>
          <w:rStyle w:val="apple-converted-space"/>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пропуски занять протягом навчального року;</w:t>
      </w:r>
    </w:p>
    <w:p w:rsidR="00D50F6F" w:rsidRPr="00FA5053" w:rsidRDefault="00D50F6F" w:rsidP="0094020E">
      <w:pPr>
        <w:numPr>
          <w:ilvl w:val="0"/>
          <w:numId w:val="22"/>
        </w:numPr>
        <w:shd w:val="clear" w:color="auto" w:fill="FFFFFF"/>
        <w:spacing w:after="0" w:line="240" w:lineRule="auto"/>
        <w:jc w:val="both"/>
        <w:rPr>
          <w:rStyle w:val="apple-converted-space"/>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відсутність зацікавленості батьків у якісному навчанні дітей;</w:t>
      </w:r>
    </w:p>
    <w:p w:rsidR="00D50F6F" w:rsidRPr="00FA5053" w:rsidRDefault="00D50F6F" w:rsidP="0094020E">
      <w:pPr>
        <w:numPr>
          <w:ilvl w:val="0"/>
          <w:numId w:val="22"/>
        </w:numPr>
        <w:shd w:val="clear" w:color="auto" w:fill="FFFFFF"/>
        <w:spacing w:after="0" w:line="240" w:lineRule="auto"/>
        <w:jc w:val="both"/>
        <w:rPr>
          <w:rStyle w:val="apple-converted-space"/>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недостатність системної, цілеспрямованої роботи вчителя протягом навчального року по підготовці до ЗНО.</w:t>
      </w:r>
    </w:p>
    <w:p w:rsidR="00D50F6F" w:rsidRPr="00FA5053" w:rsidRDefault="00D50F6F" w:rsidP="00156B45">
      <w:pPr>
        <w:shd w:val="clear" w:color="auto" w:fill="FFFFFF"/>
        <w:spacing w:after="0" w:line="240" w:lineRule="auto"/>
        <w:rPr>
          <w:rStyle w:val="apple-converted-space"/>
          <w:rFonts w:ascii="Times New Roman" w:hAnsi="Times New Roman"/>
          <w:b/>
          <w:color w:val="000000"/>
          <w:sz w:val="24"/>
          <w:szCs w:val="24"/>
          <w:shd w:val="clear" w:color="auto" w:fill="FFFFFF"/>
        </w:rPr>
      </w:pPr>
      <w:r w:rsidRPr="00FA5053">
        <w:rPr>
          <w:rStyle w:val="apple-converted-space"/>
          <w:rFonts w:ascii="Times New Roman" w:hAnsi="Times New Roman"/>
          <w:b/>
          <w:color w:val="000000"/>
          <w:sz w:val="24"/>
          <w:szCs w:val="24"/>
          <w:shd w:val="clear" w:color="auto" w:fill="FFFFFF"/>
        </w:rPr>
        <w:t xml:space="preserve">           </w:t>
      </w:r>
      <w:r>
        <w:rPr>
          <w:rStyle w:val="apple-converted-space"/>
          <w:rFonts w:ascii="Times New Roman" w:hAnsi="Times New Roman"/>
          <w:b/>
          <w:color w:val="000000"/>
          <w:sz w:val="24"/>
          <w:szCs w:val="24"/>
          <w:shd w:val="clear" w:color="auto" w:fill="FFFFFF"/>
        </w:rPr>
        <w:t xml:space="preserve">          </w:t>
      </w:r>
      <w:r w:rsidRPr="00FA5053">
        <w:rPr>
          <w:rStyle w:val="apple-converted-space"/>
          <w:rFonts w:ascii="Times New Roman" w:hAnsi="Times New Roman"/>
          <w:b/>
          <w:color w:val="000000"/>
          <w:sz w:val="24"/>
          <w:szCs w:val="24"/>
          <w:shd w:val="clear" w:color="auto" w:fill="FFFFFF"/>
        </w:rPr>
        <w:t xml:space="preserve"> Початкова школа.</w:t>
      </w:r>
    </w:p>
    <w:p w:rsidR="00D50F6F" w:rsidRPr="00FA5053" w:rsidRDefault="00D50F6F" w:rsidP="008E5C87">
      <w:pPr>
        <w:spacing w:after="0" w:line="240" w:lineRule="auto"/>
        <w:ind w:firstLine="720"/>
        <w:jc w:val="both"/>
        <w:rPr>
          <w:rFonts w:ascii="Times New Roman" w:hAnsi="Times New Roman"/>
          <w:sz w:val="24"/>
          <w:szCs w:val="24"/>
          <w:lang w:eastAsia="ru-RU"/>
        </w:rPr>
      </w:pPr>
      <w:r w:rsidRPr="00FA5053">
        <w:rPr>
          <w:rFonts w:ascii="Times New Roman" w:hAnsi="Times New Roman"/>
          <w:sz w:val="24"/>
          <w:szCs w:val="24"/>
          <w:lang w:eastAsia="ru-RU"/>
        </w:rPr>
        <w:t xml:space="preserve"> Підвищення рівня професійної майстерності вчителя є основним завданням на всіх етапах розвитку школи. Сучасній школі сьогодні потрібний учитель, який міг би оновлювати, удосконалювати зміст своєї діяльності. Впоратися з цим завданням можна тільки за умови добре організованої і спланованої роботи .</w:t>
      </w:r>
    </w:p>
    <w:p w:rsidR="00D50F6F" w:rsidRPr="00FA5053" w:rsidRDefault="00D50F6F" w:rsidP="008E5C87">
      <w:pPr>
        <w:spacing w:after="0" w:line="240" w:lineRule="auto"/>
        <w:ind w:firstLine="720"/>
        <w:jc w:val="both"/>
        <w:rPr>
          <w:rFonts w:ascii="Times New Roman" w:hAnsi="Times New Roman"/>
          <w:sz w:val="24"/>
          <w:szCs w:val="24"/>
          <w:lang w:eastAsia="ru-RU"/>
        </w:rPr>
      </w:pPr>
      <w:r w:rsidRPr="00FA5053">
        <w:rPr>
          <w:rFonts w:ascii="Times New Roman" w:hAnsi="Times New Roman"/>
          <w:sz w:val="24"/>
          <w:szCs w:val="24"/>
          <w:lang w:eastAsia="ru-RU"/>
        </w:rPr>
        <w:t xml:space="preserve"> Аналізуючи роботу методичного об’єднання вчителів початкових класів в 2015 – 2016 н. р., необхідно відзначити його цілеспрямованість у вирішенні навчально-виховних завдань створення умов реалізації особистісно-орієнтованого навчання учнів у всіх видах діяльності, їх духовного та інтелектуального розвитку. </w:t>
      </w:r>
    </w:p>
    <w:p w:rsidR="00D50F6F" w:rsidRPr="00FA5053" w:rsidRDefault="00D50F6F" w:rsidP="008E5C87">
      <w:pPr>
        <w:spacing w:after="0" w:line="240" w:lineRule="auto"/>
        <w:ind w:firstLine="720"/>
        <w:jc w:val="both"/>
        <w:rPr>
          <w:rFonts w:ascii="Times New Roman" w:hAnsi="Times New Roman"/>
          <w:sz w:val="24"/>
          <w:szCs w:val="24"/>
          <w:lang w:eastAsia="ru-RU"/>
        </w:rPr>
      </w:pPr>
      <w:r w:rsidRPr="00FA5053">
        <w:rPr>
          <w:rFonts w:ascii="Times New Roman" w:hAnsi="Times New Roman"/>
          <w:sz w:val="24"/>
          <w:szCs w:val="24"/>
          <w:lang w:eastAsia="ru-RU"/>
        </w:rPr>
        <w:t xml:space="preserve"> У цьому навчальному році члени м/о початкових  класів працювали над вирішенням низки поставлених завдань перед школою в сучасних умовах з урахуванням рівня організації навчально-виховного процесу учнів початкових класів. Основною метою було виявлення та максимальний розвиток індивідуально значущих позитивних задатків кожного учня, формування інтересу до пізнання, бажання та вміння навчатись, надання особистості можливості визначитися та реалізуватися в тій галузі діяльності, яка найбільше відповідає її потенціальним здібностям.</w:t>
      </w:r>
    </w:p>
    <w:p w:rsidR="00D50F6F" w:rsidRPr="00FA5053" w:rsidRDefault="00D50F6F" w:rsidP="008E5C87">
      <w:pPr>
        <w:spacing w:after="0" w:line="240" w:lineRule="auto"/>
        <w:ind w:firstLine="720"/>
        <w:jc w:val="both"/>
        <w:rPr>
          <w:rFonts w:ascii="Times New Roman" w:hAnsi="Times New Roman"/>
          <w:color w:val="000000"/>
          <w:sz w:val="24"/>
          <w:szCs w:val="24"/>
          <w:shd w:val="clear" w:color="auto" w:fill="FFFFFF"/>
        </w:rPr>
      </w:pPr>
      <w:r w:rsidRPr="00FA5053">
        <w:rPr>
          <w:rFonts w:ascii="Times New Roman" w:hAnsi="Times New Roman"/>
          <w:color w:val="000000"/>
          <w:sz w:val="24"/>
          <w:szCs w:val="24"/>
          <w:shd w:val="clear" w:color="auto" w:fill="FFFCFE"/>
        </w:rPr>
        <w:t xml:space="preserve">З метою поліпшення якості та ефективності роботи з педагогічними кадрами по підвищенню їх науково-методичного та професійного рівня, забезпечення поступового розвитку школи до досягнення освітньої мети у 2015– 2016 навчальному році педагогічний колектив школи продовжив роботу над навчально-методичною проблемою нашої школи «Надання </w:t>
      </w:r>
      <w:r w:rsidRPr="00FA5053">
        <w:rPr>
          <w:rFonts w:ascii="Times New Roman" w:hAnsi="Times New Roman"/>
          <w:color w:val="000000"/>
          <w:sz w:val="24"/>
          <w:szCs w:val="24"/>
          <w:shd w:val="clear" w:color="auto" w:fill="FFFFFF"/>
        </w:rPr>
        <w:t>якісних освітніх послуг, через використання інноваційно-комунікативних технологій</w:t>
      </w:r>
      <w:r w:rsidRPr="00FA5053">
        <w:rPr>
          <w:rFonts w:ascii="Times New Roman" w:hAnsi="Times New Roman"/>
          <w:color w:val="000000"/>
          <w:sz w:val="24"/>
          <w:szCs w:val="24"/>
          <w:shd w:val="clear" w:color="auto" w:fill="FFFCFE"/>
        </w:rPr>
        <w:t>».</w:t>
      </w:r>
    </w:p>
    <w:p w:rsidR="00D50F6F" w:rsidRPr="00FA5053" w:rsidRDefault="00D50F6F" w:rsidP="008E5C87">
      <w:pPr>
        <w:shd w:val="clear" w:color="auto" w:fill="FFFFFF"/>
        <w:spacing w:after="0" w:line="240" w:lineRule="auto"/>
        <w:ind w:firstLine="720"/>
        <w:jc w:val="both"/>
        <w:rPr>
          <w:rFonts w:ascii="Times New Roman" w:hAnsi="Times New Roman"/>
          <w:color w:val="000000"/>
          <w:sz w:val="24"/>
          <w:szCs w:val="24"/>
          <w:shd w:val="clear" w:color="auto" w:fill="FFFFFF"/>
        </w:rPr>
      </w:pPr>
      <w:r w:rsidRPr="00FA5053">
        <w:rPr>
          <w:rFonts w:ascii="Times New Roman" w:hAnsi="Times New Roman"/>
          <w:color w:val="000000"/>
          <w:sz w:val="24"/>
          <w:szCs w:val="24"/>
          <w:shd w:val="clear" w:color="auto" w:fill="FFFFFF"/>
        </w:rPr>
        <w:t xml:space="preserve"> Крім цього кожен вчитель опрацьовував своє власне проблемне питання.</w:t>
      </w:r>
    </w:p>
    <w:p w:rsidR="00D50F6F" w:rsidRPr="00FA5053" w:rsidRDefault="00D50F6F" w:rsidP="008E5C87">
      <w:pPr>
        <w:shd w:val="clear" w:color="auto" w:fill="FFFFFF"/>
        <w:spacing w:after="0" w:line="240" w:lineRule="auto"/>
        <w:ind w:firstLine="720"/>
        <w:jc w:val="both"/>
        <w:rPr>
          <w:rFonts w:ascii="Times New Roman" w:hAnsi="Times New Roman"/>
          <w:color w:val="000000"/>
          <w:sz w:val="24"/>
          <w:szCs w:val="24"/>
          <w:shd w:val="clear" w:color="auto" w:fill="FFFFFF"/>
        </w:rPr>
      </w:pPr>
      <w:r w:rsidRPr="00FA5053">
        <w:rPr>
          <w:rStyle w:val="apple-converted-space"/>
          <w:rFonts w:ascii="Times New Roman" w:hAnsi="Times New Roman"/>
          <w:color w:val="000000"/>
          <w:sz w:val="24"/>
          <w:szCs w:val="24"/>
          <w:shd w:val="clear" w:color="auto" w:fill="FFFFFF"/>
        </w:rPr>
        <w:t xml:space="preserve">У </w:t>
      </w:r>
      <w:r w:rsidRPr="00FA5053">
        <w:rPr>
          <w:rFonts w:ascii="Times New Roman" w:hAnsi="Times New Roman"/>
          <w:color w:val="000000"/>
          <w:sz w:val="24"/>
          <w:szCs w:val="24"/>
          <w:shd w:val="clear" w:color="auto" w:fill="FFFFFF"/>
        </w:rPr>
        <w:t>2015-2016н.р. в</w:t>
      </w:r>
      <w:r w:rsidRPr="00FA5053">
        <w:rPr>
          <w:rStyle w:val="apple-converted-space"/>
          <w:rFonts w:ascii="Times New Roman" w:hAnsi="Times New Roman"/>
          <w:color w:val="000000"/>
          <w:sz w:val="24"/>
          <w:szCs w:val="24"/>
          <w:shd w:val="clear" w:color="auto" w:fill="FFFFFF"/>
        </w:rPr>
        <w:t> </w:t>
      </w:r>
      <w:r w:rsidRPr="00FA5053">
        <w:rPr>
          <w:rFonts w:ascii="Times New Roman" w:hAnsi="Times New Roman"/>
          <w:b/>
          <w:bCs/>
          <w:i/>
          <w:iCs/>
          <w:color w:val="000000"/>
          <w:sz w:val="24"/>
          <w:szCs w:val="24"/>
          <w:shd w:val="clear" w:color="auto" w:fill="FFFFFF"/>
        </w:rPr>
        <w:t>початковій школі</w:t>
      </w:r>
      <w:r w:rsidRPr="00FA5053">
        <w:rPr>
          <w:rStyle w:val="apple-converted-space"/>
          <w:rFonts w:ascii="Times New Roman" w:hAnsi="Times New Roman"/>
          <w:color w:val="000000"/>
          <w:sz w:val="24"/>
          <w:szCs w:val="24"/>
          <w:shd w:val="clear" w:color="auto" w:fill="FFFFFF"/>
        </w:rPr>
        <w:t> </w:t>
      </w:r>
      <w:r w:rsidRPr="00FA5053">
        <w:rPr>
          <w:rFonts w:ascii="Times New Roman" w:hAnsi="Times New Roman"/>
          <w:color w:val="000000"/>
          <w:sz w:val="24"/>
          <w:szCs w:val="24"/>
          <w:shd w:val="clear" w:color="auto" w:fill="FFFFFF"/>
        </w:rPr>
        <w:t>навчалося</w:t>
      </w:r>
      <w:r w:rsidRPr="00FA5053">
        <w:rPr>
          <w:rStyle w:val="apple-converted-space"/>
          <w:rFonts w:ascii="Times New Roman" w:hAnsi="Times New Roman"/>
          <w:color w:val="000000"/>
          <w:sz w:val="24"/>
          <w:szCs w:val="24"/>
          <w:shd w:val="clear" w:color="auto" w:fill="FFFFFF"/>
        </w:rPr>
        <w:t> </w:t>
      </w:r>
      <w:r w:rsidRPr="00FA5053">
        <w:rPr>
          <w:rFonts w:ascii="Times New Roman" w:hAnsi="Times New Roman"/>
          <w:color w:val="000000"/>
          <w:sz w:val="24"/>
          <w:szCs w:val="24"/>
          <w:shd w:val="clear" w:color="auto" w:fill="FFFFFF"/>
        </w:rPr>
        <w:t>295</w:t>
      </w:r>
      <w:r w:rsidRPr="00FA5053">
        <w:rPr>
          <w:rStyle w:val="apple-converted-space"/>
          <w:rFonts w:ascii="Times New Roman" w:hAnsi="Times New Roman"/>
          <w:color w:val="000000"/>
          <w:sz w:val="24"/>
          <w:szCs w:val="24"/>
          <w:shd w:val="clear" w:color="auto" w:fill="FFFFFF"/>
        </w:rPr>
        <w:t> </w:t>
      </w:r>
      <w:r w:rsidRPr="00FA5053">
        <w:rPr>
          <w:rFonts w:ascii="Times New Roman" w:hAnsi="Times New Roman"/>
          <w:color w:val="000000"/>
          <w:sz w:val="24"/>
          <w:szCs w:val="24"/>
          <w:shd w:val="clear" w:color="auto" w:fill="FFFFFF"/>
        </w:rPr>
        <w:t xml:space="preserve">учнів, з них у  1 класі -71  учень. Навчали учнів  початкової ланки – 12 досвідчених педагогів, з них – 9 вчителів вищої кваліфікаційної категорії, 1 вчитель – має ІІ кваліфікаційну категорію, і 2 вчителів – І кваліфікаційну категорію.  </w:t>
      </w:r>
    </w:p>
    <w:p w:rsidR="00D50F6F" w:rsidRPr="00FA5053" w:rsidRDefault="00D50F6F" w:rsidP="008E5C87">
      <w:pPr>
        <w:shd w:val="clear" w:color="auto" w:fill="FFFFFF"/>
        <w:spacing w:after="0" w:line="240" w:lineRule="auto"/>
        <w:ind w:firstLine="720"/>
        <w:jc w:val="both"/>
        <w:rPr>
          <w:rFonts w:ascii="Times New Roman" w:hAnsi="Times New Roman"/>
          <w:color w:val="000000"/>
          <w:sz w:val="24"/>
          <w:szCs w:val="24"/>
          <w:shd w:val="clear" w:color="auto" w:fill="FFFFFF"/>
        </w:rPr>
      </w:pPr>
      <w:r w:rsidRPr="00FA5053">
        <w:rPr>
          <w:rFonts w:ascii="Times New Roman" w:hAnsi="Times New Roman"/>
          <w:color w:val="000000"/>
          <w:sz w:val="24"/>
          <w:szCs w:val="24"/>
          <w:shd w:val="clear" w:color="auto" w:fill="FFFFFF"/>
        </w:rPr>
        <w:t>7 вчителів мають педагогічне звання «Старший вчитель».</w:t>
      </w:r>
    </w:p>
    <w:p w:rsidR="00D50F6F" w:rsidRPr="00FA5053" w:rsidRDefault="00D50F6F" w:rsidP="008E5C87">
      <w:pPr>
        <w:shd w:val="clear" w:color="auto" w:fill="FFFFFF"/>
        <w:spacing w:after="0" w:line="240" w:lineRule="auto"/>
        <w:ind w:firstLine="720"/>
        <w:jc w:val="both"/>
        <w:rPr>
          <w:rFonts w:ascii="Times New Roman" w:hAnsi="Times New Roman"/>
          <w:color w:val="000000"/>
          <w:sz w:val="24"/>
          <w:szCs w:val="24"/>
          <w:shd w:val="clear" w:color="auto" w:fill="FFFFFF"/>
        </w:rPr>
      </w:pPr>
      <w:r w:rsidRPr="00FA5053">
        <w:rPr>
          <w:rFonts w:ascii="Times New Roman" w:hAnsi="Times New Roman"/>
          <w:color w:val="000000"/>
          <w:sz w:val="24"/>
          <w:szCs w:val="24"/>
          <w:shd w:val="clear" w:color="auto" w:fill="FFFFFF"/>
        </w:rPr>
        <w:t>Крім цього у поточному навчальному році працювало 6 груп продовженого дня, де працювали  6  вихователів-спеціалістів</w:t>
      </w:r>
    </w:p>
    <w:p w:rsidR="00D50F6F" w:rsidRPr="00FA5053" w:rsidRDefault="00D50F6F" w:rsidP="008E5C87">
      <w:pPr>
        <w:shd w:val="clear" w:color="auto" w:fill="FFFFFF"/>
        <w:spacing w:after="0" w:line="240" w:lineRule="auto"/>
        <w:ind w:firstLine="720"/>
        <w:jc w:val="both"/>
        <w:rPr>
          <w:rFonts w:ascii="Times New Roman" w:hAnsi="Times New Roman"/>
          <w:color w:val="000000"/>
          <w:sz w:val="24"/>
          <w:szCs w:val="24"/>
          <w:shd w:val="clear" w:color="auto" w:fill="FFFCFE"/>
        </w:rPr>
      </w:pPr>
      <w:r w:rsidRPr="00FA5053">
        <w:rPr>
          <w:rFonts w:ascii="Times New Roman" w:hAnsi="Times New Roman"/>
          <w:color w:val="000000"/>
          <w:sz w:val="24"/>
          <w:szCs w:val="24"/>
          <w:shd w:val="clear" w:color="auto" w:fill="FFFFFF"/>
        </w:rPr>
        <w:t>У 201</w:t>
      </w:r>
      <w:r w:rsidRPr="00FA5053">
        <w:rPr>
          <w:rFonts w:ascii="Times New Roman" w:hAnsi="Times New Roman"/>
          <w:color w:val="000000"/>
          <w:sz w:val="24"/>
          <w:szCs w:val="24"/>
          <w:shd w:val="clear" w:color="auto" w:fill="FFFFFF"/>
          <w:lang w:val="ru-RU"/>
        </w:rPr>
        <w:t>5</w:t>
      </w:r>
      <w:r w:rsidRPr="00FA5053">
        <w:rPr>
          <w:rFonts w:ascii="Times New Roman" w:hAnsi="Times New Roman"/>
          <w:color w:val="000000"/>
          <w:sz w:val="24"/>
          <w:szCs w:val="24"/>
          <w:shd w:val="clear" w:color="auto" w:fill="FFFFFF"/>
        </w:rPr>
        <w:t>-201</w:t>
      </w:r>
      <w:r w:rsidRPr="00FA5053">
        <w:rPr>
          <w:rFonts w:ascii="Times New Roman" w:hAnsi="Times New Roman"/>
          <w:color w:val="000000"/>
          <w:sz w:val="24"/>
          <w:szCs w:val="24"/>
          <w:shd w:val="clear" w:color="auto" w:fill="FFFFFF"/>
          <w:lang w:val="ru-RU"/>
        </w:rPr>
        <w:t>6</w:t>
      </w:r>
      <w:r w:rsidRPr="00FA5053">
        <w:rPr>
          <w:rFonts w:ascii="Times New Roman" w:hAnsi="Times New Roman"/>
          <w:color w:val="000000"/>
          <w:sz w:val="24"/>
          <w:szCs w:val="24"/>
          <w:shd w:val="clear" w:color="auto" w:fill="FFFFFF"/>
        </w:rPr>
        <w:t xml:space="preserve"> навчальному році  курсову перепідготовку пройшло </w:t>
      </w:r>
      <w:r w:rsidRPr="00FA5053">
        <w:rPr>
          <w:rFonts w:ascii="Times New Roman" w:hAnsi="Times New Roman"/>
          <w:color w:val="000000"/>
          <w:sz w:val="24"/>
          <w:szCs w:val="24"/>
          <w:shd w:val="clear" w:color="auto" w:fill="FFFFFF"/>
          <w:lang w:val="ru-RU"/>
        </w:rPr>
        <w:t>3</w:t>
      </w:r>
      <w:r w:rsidRPr="00FA5053">
        <w:rPr>
          <w:rFonts w:ascii="Times New Roman" w:hAnsi="Times New Roman"/>
          <w:color w:val="000000"/>
          <w:sz w:val="24"/>
          <w:szCs w:val="24"/>
          <w:shd w:val="clear" w:color="auto" w:fill="FFFFFF"/>
        </w:rPr>
        <w:t xml:space="preserve"> вчителів початкових класів.  Пройшли атестацію 1 вчитель початкових класів, а саме: Стрижак В.І. За наслідками атестації  Стрижак В.І.- підтверджено вищу кваліфікаційну категорію та звання «старший вчитель».</w:t>
      </w:r>
    </w:p>
    <w:p w:rsidR="00D50F6F" w:rsidRPr="00FA5053" w:rsidRDefault="00D50F6F" w:rsidP="008E5C87">
      <w:pPr>
        <w:shd w:val="clear" w:color="auto" w:fill="FFFFFF"/>
        <w:spacing w:after="0" w:line="240" w:lineRule="auto"/>
        <w:ind w:firstLine="720"/>
        <w:jc w:val="both"/>
        <w:rPr>
          <w:rFonts w:ascii="Times New Roman" w:hAnsi="Times New Roman"/>
          <w:color w:val="000000"/>
          <w:sz w:val="24"/>
          <w:szCs w:val="24"/>
          <w:shd w:val="clear" w:color="auto" w:fill="FFFFFF"/>
        </w:rPr>
      </w:pPr>
      <w:r w:rsidRPr="00FA5053">
        <w:rPr>
          <w:rStyle w:val="basic1"/>
          <w:rFonts w:ascii="Times New Roman" w:hAnsi="Times New Roman"/>
          <w:sz w:val="24"/>
          <w:szCs w:val="24"/>
        </w:rPr>
        <w:t>Вимоги до оцінювання навчальних досягнень учнів початкових класів розроблені відповідно до Державного стандарту початкової загальної освіти, затвердженого постановою Кабінету Міністрів України від 20 квітня 2011 р. № 426.</w:t>
      </w:r>
    </w:p>
    <w:p w:rsidR="00D50F6F" w:rsidRPr="00FA5053" w:rsidRDefault="00D50F6F" w:rsidP="008E5C87">
      <w:pPr>
        <w:pStyle w:val="basic"/>
        <w:spacing w:line="240" w:lineRule="auto"/>
        <w:ind w:firstLine="720"/>
        <w:rPr>
          <w:rStyle w:val="basic1"/>
          <w:rFonts w:ascii="Times New Roman" w:hAnsi="Times New Roman" w:cs="Times New Roman"/>
          <w:sz w:val="24"/>
          <w:szCs w:val="24"/>
        </w:rPr>
      </w:pPr>
      <w:r w:rsidRPr="00FA5053">
        <w:rPr>
          <w:rStyle w:val="basic1"/>
          <w:rFonts w:ascii="Times New Roman" w:hAnsi="Times New Roman" w:cs="Times New Roman"/>
          <w:sz w:val="24"/>
          <w:szCs w:val="24"/>
        </w:rPr>
        <w:t>Оцінювання навчальних досягнень учнів здійснюється вербально:</w:t>
      </w:r>
    </w:p>
    <w:p w:rsidR="00D50F6F" w:rsidRPr="00FA5053" w:rsidRDefault="00D50F6F" w:rsidP="008E5C87">
      <w:pPr>
        <w:pStyle w:val="basic"/>
        <w:spacing w:line="240" w:lineRule="auto"/>
        <w:ind w:firstLine="720"/>
        <w:rPr>
          <w:rStyle w:val="basic1"/>
          <w:rFonts w:ascii="Times New Roman" w:hAnsi="Times New Roman" w:cs="Times New Roman"/>
          <w:sz w:val="24"/>
          <w:szCs w:val="24"/>
        </w:rPr>
      </w:pPr>
      <w:r w:rsidRPr="00FA5053">
        <w:rPr>
          <w:rStyle w:val="basic1"/>
          <w:rFonts w:ascii="Times New Roman" w:hAnsi="Times New Roman" w:cs="Times New Roman"/>
          <w:sz w:val="24"/>
          <w:szCs w:val="24"/>
        </w:rPr>
        <w:t>­ у 1 класі з усіх предметів інваріантної складової та у 2 класі за рішенням педагогічної ради у І семестрі замість балів використовулись усні та письмові словесні (вербальні) оцінки.</w:t>
      </w:r>
    </w:p>
    <w:p w:rsidR="00D50F6F" w:rsidRPr="00FA5053" w:rsidRDefault="00D50F6F" w:rsidP="008E5C87">
      <w:pPr>
        <w:spacing w:after="0" w:line="240" w:lineRule="auto"/>
        <w:ind w:firstLine="720"/>
        <w:jc w:val="both"/>
        <w:rPr>
          <w:rFonts w:ascii="Times New Roman" w:hAnsi="Times New Roman"/>
          <w:color w:val="000000"/>
          <w:sz w:val="24"/>
          <w:szCs w:val="24"/>
          <w:shd w:val="clear" w:color="auto" w:fill="F2F2F2"/>
        </w:rPr>
      </w:pPr>
      <w:r w:rsidRPr="00FA5053">
        <w:rPr>
          <w:rFonts w:ascii="Times New Roman" w:hAnsi="Times New Roman"/>
          <w:color w:val="000000"/>
          <w:sz w:val="24"/>
          <w:szCs w:val="24"/>
          <w:shd w:val="clear" w:color="auto" w:fill="FFFFFF"/>
        </w:rPr>
        <w:t xml:space="preserve">Досягнення учнів 2 класу з ІІ семестру та учні  </w:t>
      </w:r>
      <w:r w:rsidRPr="00FA5053">
        <w:rPr>
          <w:rFonts w:ascii="Times New Roman" w:hAnsi="Times New Roman"/>
          <w:color w:val="000000"/>
          <w:sz w:val="24"/>
          <w:szCs w:val="24"/>
        </w:rPr>
        <w:t>3-4-х класів оцінювалися за 12-бальною шкалою</w:t>
      </w:r>
      <w:r w:rsidRPr="00FA5053">
        <w:rPr>
          <w:rFonts w:ascii="Times New Roman" w:hAnsi="Times New Roman"/>
          <w:color w:val="000000"/>
          <w:sz w:val="24"/>
          <w:szCs w:val="24"/>
          <w:shd w:val="clear" w:color="auto" w:fill="F2F2F2"/>
        </w:rPr>
        <w:t>.</w:t>
      </w:r>
    </w:p>
    <w:p w:rsidR="00D50F6F" w:rsidRPr="00FA5053" w:rsidRDefault="00D50F6F" w:rsidP="008E5C87">
      <w:pPr>
        <w:shd w:val="clear" w:color="auto" w:fill="FFFFFF"/>
        <w:spacing w:after="0" w:line="240" w:lineRule="auto"/>
        <w:ind w:firstLine="720"/>
        <w:jc w:val="both"/>
        <w:rPr>
          <w:rFonts w:ascii="Times New Roman" w:hAnsi="Times New Roman"/>
          <w:color w:val="000000"/>
          <w:sz w:val="24"/>
          <w:szCs w:val="24"/>
          <w:shd w:val="clear" w:color="auto" w:fill="FFFFFF"/>
        </w:rPr>
      </w:pPr>
      <w:r w:rsidRPr="00FA5053">
        <w:rPr>
          <w:rFonts w:ascii="Times New Roman" w:hAnsi="Times New Roman"/>
          <w:color w:val="000000"/>
          <w:sz w:val="24"/>
          <w:szCs w:val="24"/>
        </w:rPr>
        <w:t>Навчальний рік</w:t>
      </w:r>
      <w:r w:rsidRPr="00FA5053">
        <w:rPr>
          <w:rFonts w:ascii="Times New Roman" w:hAnsi="Times New Roman"/>
          <w:color w:val="000000"/>
          <w:sz w:val="24"/>
          <w:szCs w:val="24"/>
          <w:shd w:val="clear" w:color="auto" w:fill="F2F2F2"/>
        </w:rPr>
        <w:t xml:space="preserve"> </w:t>
      </w:r>
      <w:r w:rsidRPr="00FA5053">
        <w:rPr>
          <w:rFonts w:ascii="Times New Roman" w:hAnsi="Times New Roman"/>
          <w:color w:val="000000"/>
          <w:sz w:val="24"/>
          <w:szCs w:val="24"/>
          <w:shd w:val="clear" w:color="auto" w:fill="FFFFFF"/>
        </w:rPr>
        <w:t>на відмінно закінчили і отримали Похвальні листи за особливі успіхи у навчанні   59  учнів 2 -4-х класів, що становить   20 відсотків серед них.</w:t>
      </w:r>
    </w:p>
    <w:p w:rsidR="00D50F6F" w:rsidRPr="00FA5053" w:rsidRDefault="00D50F6F" w:rsidP="008E5C87">
      <w:pPr>
        <w:pStyle w:val="western"/>
        <w:shd w:val="clear" w:color="auto" w:fill="FFFFFF"/>
        <w:spacing w:before="0" w:beforeAutospacing="0" w:after="0" w:afterAutospacing="0"/>
        <w:ind w:firstLine="720"/>
        <w:jc w:val="both"/>
        <w:rPr>
          <w:color w:val="000000"/>
        </w:rPr>
      </w:pPr>
      <w:r w:rsidRPr="00FA5053">
        <w:rPr>
          <w:color w:val="000000"/>
          <w:shd w:val="clear" w:color="auto" w:fill="FFFFFF"/>
        </w:rPr>
        <w:t>В 4-х класах в травні 2016року успішно пройшла державна</w:t>
      </w:r>
      <w:r w:rsidRPr="00FA5053">
        <w:rPr>
          <w:color w:val="000000"/>
        </w:rPr>
        <w:t xml:space="preserve"> підсумкова атестація учнів з української мови, літературного читання та математики. Результати ДПА наступні:</w:t>
      </w:r>
    </w:p>
    <w:p w:rsidR="00D50F6F" w:rsidRPr="00FA5053" w:rsidRDefault="00D50F6F" w:rsidP="008E5C87">
      <w:pPr>
        <w:pStyle w:val="western"/>
        <w:numPr>
          <w:ilvl w:val="0"/>
          <w:numId w:val="1"/>
        </w:numPr>
        <w:shd w:val="clear" w:color="auto" w:fill="FFFFFF"/>
        <w:spacing w:before="0" w:beforeAutospacing="0" w:after="0" w:afterAutospacing="0"/>
        <w:ind w:left="0" w:firstLine="720"/>
        <w:jc w:val="both"/>
        <w:rPr>
          <w:color w:val="000000"/>
        </w:rPr>
      </w:pPr>
      <w:r w:rsidRPr="00FA5053">
        <w:rPr>
          <w:color w:val="000000"/>
        </w:rPr>
        <w:t>роботу з української мови на достатньому та високому рівні виконали 59учнів із 70, що становить 84%;</w:t>
      </w:r>
    </w:p>
    <w:p w:rsidR="00D50F6F" w:rsidRPr="00FA5053" w:rsidRDefault="00D50F6F" w:rsidP="008E5C87">
      <w:pPr>
        <w:pStyle w:val="western"/>
        <w:numPr>
          <w:ilvl w:val="0"/>
          <w:numId w:val="1"/>
        </w:numPr>
        <w:shd w:val="clear" w:color="auto" w:fill="FFFFFF"/>
        <w:spacing w:before="0" w:beforeAutospacing="0" w:after="0" w:afterAutospacing="0"/>
        <w:ind w:left="0" w:firstLine="720"/>
        <w:jc w:val="both"/>
        <w:rPr>
          <w:color w:val="000000"/>
        </w:rPr>
      </w:pPr>
      <w:r w:rsidRPr="00FA5053">
        <w:rPr>
          <w:color w:val="000000"/>
        </w:rPr>
        <w:t>з літературного читання –59 учнів з 69-х, що становить 86%;</w:t>
      </w:r>
    </w:p>
    <w:p w:rsidR="00D50F6F" w:rsidRPr="00FA5053" w:rsidRDefault="00D50F6F" w:rsidP="008E5C87">
      <w:pPr>
        <w:pStyle w:val="western"/>
        <w:numPr>
          <w:ilvl w:val="0"/>
          <w:numId w:val="1"/>
        </w:numPr>
        <w:shd w:val="clear" w:color="auto" w:fill="FFFFFF"/>
        <w:spacing w:before="0" w:beforeAutospacing="0" w:after="0" w:afterAutospacing="0"/>
        <w:ind w:left="0" w:firstLine="720"/>
        <w:jc w:val="both"/>
        <w:rPr>
          <w:color w:val="000000"/>
        </w:rPr>
      </w:pPr>
      <w:r w:rsidRPr="00FA5053">
        <w:rPr>
          <w:color w:val="000000"/>
        </w:rPr>
        <w:t>з математики –53учнів з 70-х, що становить 75%.</w:t>
      </w:r>
    </w:p>
    <w:p w:rsidR="00D50F6F" w:rsidRPr="00FA5053" w:rsidRDefault="00D50F6F" w:rsidP="008E5C87">
      <w:pPr>
        <w:pStyle w:val="western"/>
        <w:shd w:val="clear" w:color="auto" w:fill="FFFFFF"/>
        <w:spacing w:before="0" w:beforeAutospacing="0" w:after="0" w:afterAutospacing="0"/>
        <w:ind w:firstLine="720"/>
        <w:jc w:val="both"/>
        <w:rPr>
          <w:color w:val="000000"/>
        </w:rPr>
      </w:pPr>
      <w:r w:rsidRPr="00FA5053">
        <w:rPr>
          <w:color w:val="000000"/>
        </w:rPr>
        <w:t>Загалом в 4 класах нараховувалось 71 учень.</w:t>
      </w:r>
    </w:p>
    <w:p w:rsidR="00D50F6F" w:rsidRPr="00FA5053" w:rsidRDefault="00D50F6F" w:rsidP="008E5C87">
      <w:pPr>
        <w:pStyle w:val="western"/>
        <w:shd w:val="clear" w:color="auto" w:fill="FFFFFF"/>
        <w:spacing w:before="0" w:beforeAutospacing="0" w:after="0" w:afterAutospacing="0"/>
        <w:ind w:firstLine="720"/>
        <w:jc w:val="both"/>
        <w:rPr>
          <w:color w:val="000000"/>
        </w:rPr>
      </w:pPr>
      <w:r w:rsidRPr="00FA5053">
        <w:rPr>
          <w:color w:val="000000"/>
        </w:rPr>
        <w:t xml:space="preserve"> Вчителі початкових класів працювали у 2015-2016 н. році за такою програмою:</w:t>
      </w:r>
    </w:p>
    <w:p w:rsidR="00D50F6F" w:rsidRPr="00FA5053" w:rsidRDefault="00D50F6F" w:rsidP="008E5C87">
      <w:pPr>
        <w:pStyle w:val="western"/>
        <w:numPr>
          <w:ilvl w:val="0"/>
          <w:numId w:val="2"/>
        </w:numPr>
        <w:shd w:val="clear" w:color="auto" w:fill="FFFFFF"/>
        <w:spacing w:before="0" w:beforeAutospacing="0" w:after="0" w:afterAutospacing="0"/>
        <w:ind w:left="0" w:firstLine="720"/>
        <w:jc w:val="both"/>
        <w:rPr>
          <w:color w:val="000000"/>
        </w:rPr>
      </w:pPr>
      <w:r w:rsidRPr="00FA5053">
        <w:rPr>
          <w:color w:val="000000"/>
        </w:rPr>
        <w:t xml:space="preserve">1-4 класи - </w:t>
      </w:r>
      <w:r w:rsidRPr="00FA5053">
        <w:rPr>
          <w:color w:val="000000"/>
          <w:shd w:val="clear" w:color="auto" w:fill="FFFFFF"/>
        </w:rPr>
        <w:t xml:space="preserve">за Типовими навчальними планами початкової школи, затвердженими наказом МОН молодь спорту України від 10.06.2011 </w:t>
      </w:r>
      <w:r w:rsidRPr="00FA5053">
        <w:t>№ 572</w:t>
      </w:r>
      <w:r w:rsidRPr="00FA5053">
        <w:rPr>
          <w:color w:val="000000"/>
          <w:shd w:val="clear" w:color="auto" w:fill="FFFFFF"/>
        </w:rPr>
        <w:t>;</w:t>
      </w:r>
    </w:p>
    <w:p w:rsidR="00D50F6F" w:rsidRPr="00FA5053" w:rsidRDefault="00D50F6F" w:rsidP="008E5C87">
      <w:pPr>
        <w:shd w:val="clear" w:color="auto" w:fill="FFFFFF"/>
        <w:spacing w:after="0" w:line="240" w:lineRule="auto"/>
        <w:ind w:firstLine="720"/>
        <w:jc w:val="both"/>
        <w:rPr>
          <w:rFonts w:ascii="Times New Roman" w:hAnsi="Times New Roman"/>
          <w:color w:val="333333"/>
          <w:sz w:val="24"/>
          <w:szCs w:val="24"/>
          <w:lang w:eastAsia="uk-UA"/>
        </w:rPr>
      </w:pPr>
      <w:r w:rsidRPr="00FA5053">
        <w:rPr>
          <w:rFonts w:ascii="Times New Roman" w:hAnsi="Times New Roman"/>
          <w:color w:val="333333"/>
          <w:sz w:val="24"/>
          <w:szCs w:val="24"/>
          <w:lang w:eastAsia="uk-UA"/>
        </w:rPr>
        <w:t>Адміністрацією школи  зверталась увага на якість і своєчасність виконання навчальних програм, зміст програмового матеріалу з кожної теми і запис виконання його в класному журналі, проведення передбаченого мінімуму контрольних, тематичного оцінювання навчальних досягнень, умінь та навичок учнів, екскурсій, позакласного читання та розвитку мовлення міжпредметних зв’язків.</w:t>
      </w:r>
    </w:p>
    <w:p w:rsidR="00D50F6F" w:rsidRPr="00FA5053" w:rsidRDefault="00D50F6F" w:rsidP="008E5C87">
      <w:pPr>
        <w:shd w:val="clear" w:color="auto" w:fill="FFFFFF"/>
        <w:spacing w:after="0" w:line="240" w:lineRule="auto"/>
        <w:ind w:firstLine="720"/>
        <w:jc w:val="both"/>
        <w:rPr>
          <w:rFonts w:ascii="Trebuchet MS" w:hAnsi="Trebuchet MS"/>
          <w:color w:val="333333"/>
          <w:sz w:val="24"/>
          <w:szCs w:val="24"/>
          <w:lang w:eastAsia="uk-UA"/>
        </w:rPr>
      </w:pPr>
      <w:r w:rsidRPr="00FA5053">
        <w:rPr>
          <w:rFonts w:ascii="Times New Roman" w:hAnsi="Times New Roman"/>
          <w:color w:val="333333"/>
          <w:sz w:val="24"/>
          <w:szCs w:val="24"/>
          <w:lang w:eastAsia="uk-UA"/>
        </w:rPr>
        <w:t>Було виявлено, що вивчення навчального матеріалу було послідовним, з дотриманням кількості годин, визначених навчальними програмами на кожну тему. Записи у класних журналах відповідають навчальним програмам і календарному плануванню</w:t>
      </w:r>
      <w:r w:rsidRPr="00FA5053">
        <w:rPr>
          <w:rFonts w:ascii="Trebuchet MS" w:hAnsi="Trebuchet MS"/>
          <w:color w:val="333333"/>
          <w:sz w:val="24"/>
          <w:szCs w:val="24"/>
          <w:lang w:eastAsia="uk-UA"/>
        </w:rPr>
        <w:t>.</w:t>
      </w:r>
    </w:p>
    <w:p w:rsidR="00D50F6F" w:rsidRPr="00FA5053" w:rsidRDefault="00D50F6F" w:rsidP="008E5C87">
      <w:pPr>
        <w:shd w:val="clear" w:color="auto" w:fill="FFFFFF"/>
        <w:spacing w:after="0" w:line="240" w:lineRule="auto"/>
        <w:ind w:firstLine="720"/>
        <w:jc w:val="both"/>
        <w:rPr>
          <w:rFonts w:ascii="Times New Roman" w:hAnsi="Times New Roman"/>
          <w:color w:val="000000"/>
          <w:sz w:val="24"/>
          <w:szCs w:val="24"/>
          <w:lang w:eastAsia="uk-UA"/>
        </w:rPr>
      </w:pPr>
      <w:r w:rsidRPr="00FA5053">
        <w:rPr>
          <w:rFonts w:ascii="Times New Roman" w:hAnsi="Times New Roman"/>
          <w:color w:val="000000"/>
          <w:sz w:val="24"/>
          <w:szCs w:val="24"/>
          <w:lang w:eastAsia="uk-UA"/>
        </w:rPr>
        <w:t>Календарні плани були складені з урахуванням забезпечення базового рівня освіти, вікових особливостей учнів. Дотримано норми і строки проведення тематичних, контрольних робіт, уроків розвитку зв'язного мовлення.</w:t>
      </w:r>
    </w:p>
    <w:p w:rsidR="00D50F6F" w:rsidRPr="00FA5053" w:rsidRDefault="00D50F6F" w:rsidP="008E5C87">
      <w:pPr>
        <w:shd w:val="clear" w:color="auto" w:fill="FFFFFF"/>
        <w:spacing w:after="0" w:line="240" w:lineRule="auto"/>
        <w:ind w:firstLine="720"/>
        <w:jc w:val="both"/>
        <w:rPr>
          <w:rFonts w:ascii="Times New Roman" w:hAnsi="Times New Roman"/>
          <w:color w:val="000000"/>
          <w:sz w:val="24"/>
          <w:szCs w:val="24"/>
          <w:lang w:eastAsia="ru-RU"/>
        </w:rPr>
      </w:pPr>
      <w:r w:rsidRPr="00FA5053">
        <w:rPr>
          <w:rFonts w:ascii="Times New Roman" w:hAnsi="Times New Roman"/>
          <w:color w:val="000000"/>
          <w:sz w:val="24"/>
          <w:szCs w:val="24"/>
          <w:lang w:eastAsia="uk-UA"/>
        </w:rPr>
        <w:t xml:space="preserve">Навчальні програми в 1-4 кл. виконані повністю  за кількістю проведених уроків. Графік контрольних робіт виконано. Були перевірені календарно-тематичні плани. </w:t>
      </w:r>
      <w:r w:rsidRPr="00FA5053">
        <w:rPr>
          <w:rFonts w:ascii="Times New Roman" w:hAnsi="Times New Roman"/>
          <w:color w:val="000000"/>
          <w:sz w:val="24"/>
          <w:szCs w:val="24"/>
          <w:lang w:eastAsia="ru-RU"/>
        </w:rPr>
        <w:t xml:space="preserve">Аналіз ведення класних журналів, які перевіряються адміністрацією 4 рази за рік, показав, що вчителі в основному дотримуються рекомендацій щодо форми записів на сторінках журналів. </w:t>
      </w:r>
      <w:r w:rsidRPr="00FA5053">
        <w:rPr>
          <w:rFonts w:ascii="Times New Roman" w:hAnsi="Times New Roman"/>
          <w:color w:val="333333"/>
          <w:sz w:val="24"/>
          <w:szCs w:val="24"/>
          <w:shd w:val="clear" w:color="auto" w:fill="FFFFFF"/>
        </w:rPr>
        <w:t>Основними видами оцінювання навчальних досягнень учнів є поточне,</w:t>
      </w:r>
      <w:r w:rsidRPr="00FA5053">
        <w:rPr>
          <w:rStyle w:val="apple-converted-space"/>
          <w:rFonts w:ascii="Times New Roman" w:hAnsi="Times New Roman"/>
          <w:color w:val="333333"/>
          <w:sz w:val="24"/>
          <w:szCs w:val="24"/>
          <w:shd w:val="clear" w:color="auto" w:fill="FFFFFF"/>
        </w:rPr>
        <w:t> </w:t>
      </w:r>
      <w:r w:rsidRPr="00FA5053">
        <w:rPr>
          <w:rFonts w:ascii="Times New Roman" w:hAnsi="Times New Roman"/>
          <w:color w:val="333333"/>
          <w:sz w:val="24"/>
          <w:szCs w:val="24"/>
          <w:shd w:val="clear" w:color="auto" w:fill="FFFFFF"/>
        </w:rPr>
        <w:t>тематичне, семестрове. При виставленні тематичної оцінки враховуються всі види навчальної діяльності, що підлягали оцінюванню протягом вивчення теми. При цьому враховується динаміка особистих навчальних досягнень учня з предмета протягом семестру, важливість теми, тривалість її вивчення, складність змісту.</w:t>
      </w:r>
    </w:p>
    <w:p w:rsidR="00D50F6F" w:rsidRPr="00FA5053" w:rsidRDefault="00D50F6F" w:rsidP="008E5C87">
      <w:pPr>
        <w:shd w:val="clear" w:color="auto" w:fill="FFFFFF"/>
        <w:spacing w:after="0" w:line="240" w:lineRule="auto"/>
        <w:ind w:firstLine="720"/>
        <w:jc w:val="both"/>
        <w:rPr>
          <w:rFonts w:ascii="Times New Roman" w:hAnsi="Times New Roman"/>
          <w:color w:val="000000"/>
          <w:sz w:val="24"/>
          <w:szCs w:val="24"/>
          <w:lang w:eastAsia="uk-UA"/>
        </w:rPr>
      </w:pPr>
      <w:r w:rsidRPr="00FA5053">
        <w:rPr>
          <w:rFonts w:ascii="Times New Roman" w:hAnsi="Times New Roman"/>
          <w:color w:val="000000"/>
          <w:sz w:val="24"/>
          <w:szCs w:val="24"/>
          <w:lang w:eastAsia="uk-UA"/>
        </w:rPr>
        <w:t xml:space="preserve">Вчителями початкової ланки було проведено 5 засідань методоб’єднання, головою якого є Негря Є.В. </w:t>
      </w:r>
      <w:r w:rsidRPr="00FA5053">
        <w:rPr>
          <w:rFonts w:ascii="Times New Roman" w:hAnsi="Times New Roman"/>
          <w:sz w:val="24"/>
          <w:szCs w:val="24"/>
        </w:rPr>
        <w:t>Протягом 2015 – 2016 н. р. вчителі початкових класів проводили відкриті уроки з предметів та різні виховні заходи:</w:t>
      </w:r>
    </w:p>
    <w:p w:rsidR="00D50F6F" w:rsidRPr="00FA5053" w:rsidRDefault="00D50F6F" w:rsidP="008E5C87">
      <w:pPr>
        <w:pStyle w:val="ListParagraph"/>
        <w:numPr>
          <w:ilvl w:val="0"/>
          <w:numId w:val="3"/>
        </w:numPr>
        <w:shd w:val="clear" w:color="auto" w:fill="FFFFFF"/>
        <w:spacing w:after="0" w:line="240" w:lineRule="auto"/>
        <w:ind w:left="0" w:firstLine="720"/>
        <w:jc w:val="both"/>
        <w:rPr>
          <w:rFonts w:ascii="Times New Roman" w:hAnsi="Times New Roman"/>
          <w:color w:val="000000"/>
          <w:sz w:val="24"/>
          <w:szCs w:val="24"/>
          <w:lang w:eastAsia="uk-UA"/>
        </w:rPr>
      </w:pPr>
      <w:r w:rsidRPr="00FA5053">
        <w:rPr>
          <w:rFonts w:ascii="Times New Roman" w:hAnsi="Times New Roman"/>
          <w:color w:val="000000"/>
          <w:sz w:val="24"/>
          <w:szCs w:val="24"/>
          <w:lang w:eastAsia="uk-UA"/>
        </w:rPr>
        <w:t>Всі учні початкових класів прийняли участь у виставці  «Дари осені» і були нагороджені грамотами.</w:t>
      </w:r>
    </w:p>
    <w:p w:rsidR="00D50F6F" w:rsidRPr="00FA5053" w:rsidRDefault="00D50F6F" w:rsidP="008E5C87">
      <w:pPr>
        <w:pStyle w:val="ListParagraph"/>
        <w:numPr>
          <w:ilvl w:val="0"/>
          <w:numId w:val="3"/>
        </w:numPr>
        <w:shd w:val="clear" w:color="auto" w:fill="FFFFFF"/>
        <w:spacing w:after="0" w:line="240" w:lineRule="auto"/>
        <w:ind w:left="0" w:firstLine="720"/>
        <w:jc w:val="both"/>
        <w:rPr>
          <w:rFonts w:ascii="Times New Roman" w:hAnsi="Times New Roman"/>
          <w:color w:val="000000"/>
          <w:sz w:val="24"/>
          <w:szCs w:val="24"/>
          <w:lang w:eastAsia="uk-UA"/>
        </w:rPr>
      </w:pPr>
      <w:r w:rsidRPr="00FA5053">
        <w:rPr>
          <w:rFonts w:ascii="Times New Roman" w:hAnsi="Times New Roman"/>
          <w:color w:val="000000"/>
          <w:sz w:val="24"/>
          <w:szCs w:val="24"/>
          <w:lang w:eastAsia="uk-UA"/>
        </w:rPr>
        <w:t>Було проведено тиждень української мови:</w:t>
      </w:r>
    </w:p>
    <w:p w:rsidR="00D50F6F" w:rsidRPr="00FA5053" w:rsidRDefault="00D50F6F" w:rsidP="008E5C87">
      <w:pPr>
        <w:pStyle w:val="ListParagraph"/>
        <w:numPr>
          <w:ilvl w:val="0"/>
          <w:numId w:val="4"/>
        </w:numPr>
        <w:shd w:val="clear" w:color="auto" w:fill="FFFFFF"/>
        <w:spacing w:after="0" w:line="240" w:lineRule="auto"/>
        <w:ind w:left="0" w:firstLine="720"/>
        <w:jc w:val="both"/>
        <w:rPr>
          <w:rFonts w:ascii="Times New Roman" w:hAnsi="Times New Roman"/>
          <w:color w:val="000000"/>
          <w:sz w:val="24"/>
          <w:szCs w:val="24"/>
          <w:lang w:eastAsia="uk-UA"/>
        </w:rPr>
      </w:pPr>
      <w:r w:rsidRPr="00FA5053">
        <w:rPr>
          <w:rFonts w:ascii="Times New Roman" w:hAnsi="Times New Roman"/>
          <w:color w:val="000000"/>
          <w:sz w:val="24"/>
          <w:szCs w:val="24"/>
          <w:lang w:eastAsia="uk-UA"/>
        </w:rPr>
        <w:t xml:space="preserve"> Конкурс імені П. Яцика, під час якого були визначені кращі учні,які потім приймали участь у ІІ (районному) турі;</w:t>
      </w:r>
    </w:p>
    <w:p w:rsidR="00D50F6F" w:rsidRPr="00FA5053" w:rsidRDefault="00D50F6F" w:rsidP="008E5C87">
      <w:pPr>
        <w:pStyle w:val="ListParagraph"/>
        <w:numPr>
          <w:ilvl w:val="0"/>
          <w:numId w:val="4"/>
        </w:numPr>
        <w:shd w:val="clear" w:color="auto" w:fill="FFFFFF"/>
        <w:spacing w:after="0" w:line="240" w:lineRule="auto"/>
        <w:ind w:left="0" w:firstLine="720"/>
        <w:jc w:val="both"/>
        <w:rPr>
          <w:rFonts w:ascii="Times New Roman" w:hAnsi="Times New Roman"/>
          <w:color w:val="000000"/>
          <w:sz w:val="24"/>
          <w:szCs w:val="24"/>
          <w:lang w:eastAsia="uk-UA"/>
        </w:rPr>
      </w:pPr>
      <w:r w:rsidRPr="00FA5053">
        <w:rPr>
          <w:rFonts w:ascii="Times New Roman" w:hAnsi="Times New Roman"/>
          <w:color w:val="000000"/>
          <w:sz w:val="24"/>
          <w:szCs w:val="24"/>
          <w:lang w:eastAsia="uk-UA"/>
        </w:rPr>
        <w:t>Конкурс на кращого декламатора віршів про українську мову між учнями 1-4 класів.</w:t>
      </w:r>
    </w:p>
    <w:p w:rsidR="00D50F6F" w:rsidRPr="00FA5053" w:rsidRDefault="00D50F6F" w:rsidP="008E5C87">
      <w:pPr>
        <w:pStyle w:val="ListParagraph"/>
        <w:numPr>
          <w:ilvl w:val="0"/>
          <w:numId w:val="4"/>
        </w:numPr>
        <w:shd w:val="clear" w:color="auto" w:fill="FFFFFF"/>
        <w:spacing w:after="0" w:line="240" w:lineRule="auto"/>
        <w:ind w:left="0" w:firstLine="720"/>
        <w:jc w:val="both"/>
        <w:rPr>
          <w:rFonts w:ascii="Times New Roman" w:hAnsi="Times New Roman"/>
          <w:color w:val="000000"/>
          <w:sz w:val="24"/>
          <w:szCs w:val="24"/>
          <w:lang w:eastAsia="uk-UA"/>
        </w:rPr>
      </w:pPr>
      <w:r w:rsidRPr="00FA5053">
        <w:rPr>
          <w:rFonts w:ascii="Times New Roman" w:hAnsi="Times New Roman"/>
          <w:color w:val="000000"/>
          <w:sz w:val="24"/>
          <w:szCs w:val="24"/>
          <w:lang w:eastAsia="uk-UA"/>
        </w:rPr>
        <w:t>Виховний захід у 3А,Б  класах «День української мови та писемності!» (вч. Коршинська М.І., Негря Є.В.)</w:t>
      </w:r>
    </w:p>
    <w:p w:rsidR="00D50F6F" w:rsidRPr="00FA5053" w:rsidRDefault="00D50F6F" w:rsidP="008E5C87">
      <w:pPr>
        <w:pStyle w:val="ListParagraph"/>
        <w:numPr>
          <w:ilvl w:val="0"/>
          <w:numId w:val="3"/>
        </w:numPr>
        <w:shd w:val="clear" w:color="auto" w:fill="FFFFFF"/>
        <w:spacing w:after="0" w:line="240" w:lineRule="auto"/>
        <w:ind w:left="0" w:firstLine="720"/>
        <w:jc w:val="both"/>
        <w:rPr>
          <w:rFonts w:ascii="Times New Roman" w:hAnsi="Times New Roman"/>
          <w:color w:val="000000"/>
          <w:sz w:val="24"/>
          <w:szCs w:val="24"/>
          <w:lang w:eastAsia="uk-UA"/>
        </w:rPr>
      </w:pPr>
      <w:r w:rsidRPr="00FA5053">
        <w:rPr>
          <w:rFonts w:ascii="Times New Roman" w:hAnsi="Times New Roman"/>
          <w:color w:val="000000"/>
          <w:sz w:val="24"/>
          <w:szCs w:val="24"/>
          <w:lang w:eastAsia="uk-UA"/>
        </w:rPr>
        <w:t>Був проведений відкритий урок у 2 В класі з природознавства на тему «Як змінюється життя птахів восени» (вч. Стрижак В.І. )</w:t>
      </w:r>
    </w:p>
    <w:p w:rsidR="00D50F6F" w:rsidRPr="00FA5053" w:rsidRDefault="00D50F6F" w:rsidP="008E5C87">
      <w:pPr>
        <w:pStyle w:val="ListParagraph"/>
        <w:numPr>
          <w:ilvl w:val="0"/>
          <w:numId w:val="3"/>
        </w:numPr>
        <w:shd w:val="clear" w:color="auto" w:fill="FFFFFF"/>
        <w:spacing w:after="0" w:line="240" w:lineRule="auto"/>
        <w:ind w:left="0" w:firstLine="720"/>
        <w:jc w:val="both"/>
        <w:rPr>
          <w:rFonts w:ascii="Times New Roman" w:hAnsi="Times New Roman"/>
          <w:color w:val="000000"/>
          <w:sz w:val="24"/>
          <w:szCs w:val="24"/>
          <w:lang w:eastAsia="uk-UA"/>
        </w:rPr>
      </w:pPr>
      <w:r w:rsidRPr="00FA5053">
        <w:rPr>
          <w:rFonts w:ascii="Times New Roman" w:hAnsi="Times New Roman"/>
          <w:color w:val="000000"/>
          <w:sz w:val="24"/>
          <w:szCs w:val="24"/>
          <w:lang w:eastAsia="uk-UA"/>
        </w:rPr>
        <w:t>Відкритий інтегрований урок у 4 В класі з предмету «Я у світі»та трудове навчання на тему «Людина серед людей. Виготовлення різдвяного ангела» (вч. Дудла О.В.)</w:t>
      </w:r>
    </w:p>
    <w:p w:rsidR="00D50F6F" w:rsidRPr="00FA5053" w:rsidRDefault="00D50F6F" w:rsidP="008E5C87">
      <w:pPr>
        <w:pStyle w:val="ListParagraph"/>
        <w:numPr>
          <w:ilvl w:val="0"/>
          <w:numId w:val="3"/>
        </w:numPr>
        <w:shd w:val="clear" w:color="auto" w:fill="FFFFFF"/>
        <w:spacing w:after="0" w:line="240" w:lineRule="auto"/>
        <w:ind w:left="0" w:firstLine="720"/>
        <w:jc w:val="both"/>
        <w:rPr>
          <w:rFonts w:ascii="Times New Roman" w:hAnsi="Times New Roman"/>
          <w:color w:val="000000"/>
          <w:sz w:val="24"/>
          <w:szCs w:val="24"/>
          <w:lang w:eastAsia="uk-UA"/>
        </w:rPr>
      </w:pPr>
      <w:r w:rsidRPr="00FA5053">
        <w:rPr>
          <w:rFonts w:ascii="Times New Roman" w:hAnsi="Times New Roman"/>
          <w:color w:val="000000"/>
          <w:sz w:val="24"/>
          <w:szCs w:val="24"/>
          <w:lang w:eastAsia="uk-UA"/>
        </w:rPr>
        <w:t>Виховний захід у 4 В класі на тему «Козацькі розваги» провела (Дудла О.В.)</w:t>
      </w:r>
    </w:p>
    <w:p w:rsidR="00D50F6F" w:rsidRPr="00FA5053" w:rsidRDefault="00D50F6F" w:rsidP="008E5C87">
      <w:pPr>
        <w:pStyle w:val="ListParagraph"/>
        <w:numPr>
          <w:ilvl w:val="0"/>
          <w:numId w:val="3"/>
        </w:numPr>
        <w:shd w:val="clear" w:color="auto" w:fill="FFFFFF"/>
        <w:spacing w:after="0" w:line="240" w:lineRule="auto"/>
        <w:ind w:left="0" w:firstLine="720"/>
        <w:jc w:val="both"/>
        <w:rPr>
          <w:rFonts w:ascii="Times New Roman" w:hAnsi="Times New Roman"/>
          <w:color w:val="000000"/>
          <w:sz w:val="24"/>
          <w:szCs w:val="24"/>
          <w:lang w:eastAsia="uk-UA"/>
        </w:rPr>
      </w:pPr>
      <w:r w:rsidRPr="00FA5053">
        <w:rPr>
          <w:rFonts w:ascii="Times New Roman" w:hAnsi="Times New Roman"/>
          <w:color w:val="000000"/>
          <w:sz w:val="24"/>
          <w:szCs w:val="24"/>
          <w:lang w:eastAsia="uk-UA"/>
        </w:rPr>
        <w:t>Виховний захід у « 2 А,Б  класах  на тему « Ми голосуємо за мир», який провели Коршинська М. І. та Негря Є. В.</w:t>
      </w:r>
    </w:p>
    <w:p w:rsidR="00D50F6F" w:rsidRPr="00FA5053" w:rsidRDefault="00D50F6F" w:rsidP="008E5C87">
      <w:pPr>
        <w:pStyle w:val="ListParagraph"/>
        <w:numPr>
          <w:ilvl w:val="0"/>
          <w:numId w:val="3"/>
        </w:numPr>
        <w:shd w:val="clear" w:color="auto" w:fill="FFFFFF"/>
        <w:spacing w:after="0" w:line="240" w:lineRule="auto"/>
        <w:ind w:left="0" w:firstLine="720"/>
        <w:jc w:val="both"/>
        <w:rPr>
          <w:rFonts w:ascii="Times New Roman" w:hAnsi="Times New Roman"/>
          <w:color w:val="000000"/>
          <w:sz w:val="24"/>
          <w:szCs w:val="24"/>
          <w:lang w:eastAsia="uk-UA"/>
        </w:rPr>
      </w:pPr>
      <w:r w:rsidRPr="00FA5053">
        <w:rPr>
          <w:rFonts w:ascii="Times New Roman" w:hAnsi="Times New Roman"/>
          <w:color w:val="000000"/>
          <w:sz w:val="24"/>
          <w:szCs w:val="24"/>
          <w:lang w:eastAsia="uk-UA"/>
        </w:rPr>
        <w:t>Виховний захід у 3-А, 3 Б, 3 В класах присвячений Дню матері (вч. Коршинська М.І., Негря Є.В., Суздалєва А.В.)</w:t>
      </w:r>
    </w:p>
    <w:p w:rsidR="00D50F6F" w:rsidRPr="00FA5053" w:rsidRDefault="00D50F6F" w:rsidP="008E5C87">
      <w:pPr>
        <w:pStyle w:val="ListParagraph"/>
        <w:numPr>
          <w:ilvl w:val="0"/>
          <w:numId w:val="3"/>
        </w:numPr>
        <w:shd w:val="clear" w:color="auto" w:fill="FFFFFF"/>
        <w:spacing w:after="0" w:line="240" w:lineRule="auto"/>
        <w:ind w:left="0" w:firstLine="720"/>
        <w:jc w:val="both"/>
        <w:rPr>
          <w:rFonts w:ascii="Times New Roman" w:hAnsi="Times New Roman"/>
          <w:color w:val="000000"/>
          <w:sz w:val="24"/>
          <w:szCs w:val="24"/>
          <w:lang w:eastAsia="uk-UA"/>
        </w:rPr>
      </w:pPr>
      <w:r w:rsidRPr="00FA5053">
        <w:rPr>
          <w:rFonts w:ascii="Times New Roman" w:hAnsi="Times New Roman"/>
          <w:color w:val="000000"/>
          <w:sz w:val="24"/>
          <w:szCs w:val="24"/>
          <w:lang w:eastAsia="uk-UA"/>
        </w:rPr>
        <w:t>Відкритий урок у 1 В класі з читання на на тему «Мандрівка у казка. Читання української народної казки «Лисичка та рак.»» (Шабатова О.Ю.)</w:t>
      </w:r>
    </w:p>
    <w:p w:rsidR="00D50F6F" w:rsidRPr="00FA5053" w:rsidRDefault="00D50F6F" w:rsidP="008E5C87">
      <w:pPr>
        <w:pStyle w:val="ListParagraph"/>
        <w:numPr>
          <w:ilvl w:val="0"/>
          <w:numId w:val="3"/>
        </w:numPr>
        <w:shd w:val="clear" w:color="auto" w:fill="FFFFFF"/>
        <w:spacing w:after="0" w:line="240" w:lineRule="auto"/>
        <w:ind w:left="0" w:firstLine="720"/>
        <w:jc w:val="both"/>
        <w:rPr>
          <w:rFonts w:ascii="Times New Roman" w:hAnsi="Times New Roman"/>
          <w:color w:val="000000"/>
          <w:sz w:val="24"/>
          <w:szCs w:val="24"/>
          <w:lang w:eastAsia="uk-UA"/>
        </w:rPr>
      </w:pPr>
      <w:r w:rsidRPr="00FA5053">
        <w:rPr>
          <w:rFonts w:ascii="Times New Roman" w:hAnsi="Times New Roman"/>
          <w:color w:val="000000"/>
          <w:sz w:val="24"/>
          <w:szCs w:val="24"/>
          <w:lang w:eastAsia="uk-UA"/>
        </w:rPr>
        <w:t>Виховний захід у 1Б  та 4 В класах «Посвята Кобзарю» (вч.Микулін В.Л. та Дудла О.В.)</w:t>
      </w:r>
    </w:p>
    <w:p w:rsidR="00D50F6F" w:rsidRPr="00FA5053" w:rsidRDefault="00D50F6F" w:rsidP="008E5C87">
      <w:pPr>
        <w:pStyle w:val="ListParagraph"/>
        <w:numPr>
          <w:ilvl w:val="0"/>
          <w:numId w:val="3"/>
        </w:numPr>
        <w:shd w:val="clear" w:color="auto" w:fill="FFFFFF"/>
        <w:spacing w:after="0" w:line="240" w:lineRule="auto"/>
        <w:ind w:left="0" w:firstLine="720"/>
        <w:jc w:val="both"/>
        <w:rPr>
          <w:rFonts w:ascii="Times New Roman" w:hAnsi="Times New Roman"/>
          <w:color w:val="000000"/>
          <w:sz w:val="24"/>
          <w:szCs w:val="24"/>
          <w:lang w:eastAsia="uk-UA"/>
        </w:rPr>
      </w:pPr>
      <w:r w:rsidRPr="00FA5053">
        <w:rPr>
          <w:rFonts w:ascii="Times New Roman" w:hAnsi="Times New Roman"/>
          <w:color w:val="000000"/>
          <w:sz w:val="24"/>
          <w:szCs w:val="24"/>
          <w:lang w:eastAsia="uk-UA"/>
        </w:rPr>
        <w:t>Було проведено виховний захід «Прощавай , Букварику!» (вч. Лар О.Ст. , Микулін В.Л., Шабатова О.Ю.)</w:t>
      </w:r>
    </w:p>
    <w:p w:rsidR="00D50F6F" w:rsidRPr="00FA5053" w:rsidRDefault="00D50F6F" w:rsidP="008E5C87">
      <w:pPr>
        <w:pStyle w:val="ListParagraph"/>
        <w:shd w:val="clear" w:color="auto" w:fill="FFFFFF"/>
        <w:spacing w:after="0" w:line="240" w:lineRule="auto"/>
        <w:ind w:left="0" w:firstLine="720"/>
        <w:jc w:val="both"/>
        <w:rPr>
          <w:rFonts w:ascii="Times New Roman" w:hAnsi="Times New Roman"/>
          <w:color w:val="000000"/>
          <w:sz w:val="24"/>
          <w:szCs w:val="24"/>
          <w:lang w:eastAsia="uk-UA"/>
        </w:rPr>
      </w:pPr>
      <w:r w:rsidRPr="00FA5053">
        <w:rPr>
          <w:rFonts w:ascii="Times New Roman" w:hAnsi="Times New Roman"/>
          <w:color w:val="000000"/>
          <w:sz w:val="24"/>
          <w:szCs w:val="24"/>
          <w:shd w:val="clear" w:color="auto" w:fill="FFFFFF"/>
        </w:rPr>
        <w:t xml:space="preserve">       Вчителі активно залучали учнів школи до різноманітних інтелектуальних інтерактивних конкурсів, участь у яких дає можливість дітям ще раз перевірити свої вміння застосовувати знання на практиці, відчути азарт змагання і радість успіху, увійти до складу єдиної команди дорослих і дітей, представників великих міст і маленьких селищ з різних куточків України, яких об’єднує прагнення до нових знань:а саме в </w:t>
      </w:r>
      <w:r w:rsidRPr="00FA5053">
        <w:rPr>
          <w:rFonts w:ascii="Times New Roman" w:hAnsi="Times New Roman"/>
          <w:color w:val="000000"/>
          <w:sz w:val="24"/>
          <w:szCs w:val="24"/>
          <w:lang w:eastAsia="ru-RU"/>
        </w:rPr>
        <w:t>Всеукраїнських, міжнародних турнірах і конкурсах («Колосок», «Соняшник», «Кенгуру», «Олімпус»,  та багато з них були нагороджені, золотими та срібними сертифікатами, серед них є і учні перших класів</w:t>
      </w:r>
    </w:p>
    <w:p w:rsidR="00D50F6F" w:rsidRPr="00FA5053" w:rsidRDefault="00D50F6F" w:rsidP="008E5C87">
      <w:pPr>
        <w:pStyle w:val="ListParagraph"/>
        <w:shd w:val="clear" w:color="auto" w:fill="FFFFFF"/>
        <w:spacing w:after="0" w:line="240" w:lineRule="auto"/>
        <w:ind w:left="0" w:firstLine="720"/>
        <w:jc w:val="both"/>
        <w:rPr>
          <w:rFonts w:ascii="Times New Roman" w:hAnsi="Times New Roman"/>
          <w:color w:val="000000"/>
          <w:sz w:val="24"/>
          <w:szCs w:val="24"/>
          <w:lang w:eastAsia="uk-UA"/>
        </w:rPr>
      </w:pPr>
      <w:r w:rsidRPr="00FA5053">
        <w:rPr>
          <w:rFonts w:ascii="Times New Roman" w:hAnsi="Times New Roman"/>
          <w:color w:val="000000"/>
          <w:sz w:val="24"/>
          <w:szCs w:val="24"/>
          <w:lang w:eastAsia="ru-RU"/>
        </w:rPr>
        <w:t xml:space="preserve">      Мотивація до навчання підвищується  за рахунок позакласної роботи з предметів; для поглиблення знань з окремих навчальних предметів проводяться предметні тижні; організовано індивідуальні заняття. Більша частина учнів відвідують гуртки.</w:t>
      </w:r>
    </w:p>
    <w:p w:rsidR="00D50F6F" w:rsidRPr="00FA5053" w:rsidRDefault="00D50F6F" w:rsidP="008E5C87">
      <w:pPr>
        <w:spacing w:after="0" w:line="240" w:lineRule="auto"/>
        <w:ind w:firstLine="720"/>
        <w:jc w:val="both"/>
        <w:rPr>
          <w:rFonts w:ascii="Times New Roman" w:hAnsi="Times New Roman"/>
          <w:sz w:val="24"/>
          <w:szCs w:val="24"/>
          <w:lang w:eastAsia="ru-RU"/>
        </w:rPr>
      </w:pPr>
      <w:r w:rsidRPr="00FA5053">
        <w:rPr>
          <w:rFonts w:ascii="Times New Roman" w:hAnsi="Times New Roman"/>
          <w:sz w:val="24"/>
          <w:szCs w:val="24"/>
          <w:lang w:eastAsia="ru-RU"/>
        </w:rPr>
        <w:t>Але ще не належному рівні налагоджено роботу із дошкільним навчальним закладом з питань взаємовідвідування навчальних занять вчителів та вихователів,щодо адаптації дитини до школи;  не на достатньому рівні здійснювався аналіз  програм дошкільного закладу.</w:t>
      </w:r>
    </w:p>
    <w:p w:rsidR="00D50F6F" w:rsidRPr="00FA5053" w:rsidRDefault="00D50F6F" w:rsidP="008E5C87">
      <w:pPr>
        <w:spacing w:after="0" w:line="240" w:lineRule="auto"/>
        <w:ind w:firstLine="720"/>
        <w:jc w:val="both"/>
        <w:rPr>
          <w:rFonts w:ascii="Times New Roman" w:hAnsi="Times New Roman"/>
          <w:sz w:val="24"/>
          <w:szCs w:val="24"/>
          <w:lang w:eastAsia="ru-RU"/>
        </w:rPr>
      </w:pPr>
      <w:r w:rsidRPr="00FA5053">
        <w:rPr>
          <w:rFonts w:ascii="Times New Roman" w:hAnsi="Times New Roman"/>
          <w:sz w:val="24"/>
          <w:szCs w:val="24"/>
          <w:lang w:eastAsia="ru-RU"/>
        </w:rPr>
        <w:t>В новому 2016 – 2017 н. р. всю роботу методоб’єднання вчителів початкових класів буде спрямовано на виконання науково-методичної проблеми „</w:t>
      </w:r>
      <w:bookmarkStart w:id="0" w:name="_GoBack"/>
      <w:bookmarkEnd w:id="0"/>
      <w:r w:rsidRPr="00FA5053">
        <w:rPr>
          <w:rFonts w:ascii="Times New Roman" w:hAnsi="Times New Roman"/>
          <w:sz w:val="24"/>
          <w:szCs w:val="24"/>
          <w:lang w:eastAsia="ru-RU"/>
        </w:rPr>
        <w:t xml:space="preserve">Впровадження сучасних технологій навчання в навчально-виховний процес. Особистісно-орієнтоване навчання ” </w:t>
      </w:r>
    </w:p>
    <w:p w:rsidR="00D50F6F" w:rsidRPr="00FA5053" w:rsidRDefault="00D50F6F" w:rsidP="008E5C87">
      <w:pPr>
        <w:spacing w:after="0" w:line="240" w:lineRule="auto"/>
        <w:ind w:firstLine="720"/>
        <w:jc w:val="both"/>
        <w:rPr>
          <w:rFonts w:ascii="Times New Roman" w:hAnsi="Times New Roman"/>
          <w:sz w:val="24"/>
          <w:szCs w:val="24"/>
          <w:lang w:eastAsia="ru-RU"/>
        </w:rPr>
      </w:pPr>
      <w:r w:rsidRPr="00FA5053">
        <w:rPr>
          <w:rFonts w:ascii="Times New Roman" w:hAnsi="Times New Roman"/>
          <w:sz w:val="24"/>
          <w:szCs w:val="24"/>
          <w:lang w:eastAsia="ru-RU"/>
        </w:rPr>
        <w:t>З цією метою діяльність вчителів початкових класів буде спрямована на виконання таких завдань:</w:t>
      </w:r>
    </w:p>
    <w:p w:rsidR="00D50F6F" w:rsidRPr="00FA5053" w:rsidRDefault="00D50F6F" w:rsidP="008E5C87">
      <w:pPr>
        <w:spacing w:after="0" w:line="240" w:lineRule="auto"/>
        <w:ind w:firstLine="720"/>
        <w:jc w:val="both"/>
        <w:rPr>
          <w:rFonts w:ascii="Times New Roman" w:hAnsi="Times New Roman"/>
          <w:sz w:val="24"/>
          <w:szCs w:val="24"/>
          <w:lang w:eastAsia="ru-RU"/>
        </w:rPr>
      </w:pPr>
      <w:r w:rsidRPr="00FA5053">
        <w:rPr>
          <w:rFonts w:ascii="Times New Roman" w:hAnsi="Times New Roman"/>
          <w:sz w:val="24"/>
          <w:szCs w:val="24"/>
          <w:lang w:eastAsia="ru-RU"/>
        </w:rPr>
        <w:t>- здійснення інформаційно-нормативного, методичного забезпечення вчителів;</w:t>
      </w:r>
    </w:p>
    <w:p w:rsidR="00D50F6F" w:rsidRPr="00FA5053" w:rsidRDefault="00D50F6F" w:rsidP="008E5C87">
      <w:pPr>
        <w:spacing w:after="0" w:line="240" w:lineRule="auto"/>
        <w:ind w:firstLine="720"/>
        <w:jc w:val="both"/>
        <w:rPr>
          <w:rFonts w:ascii="Times New Roman" w:hAnsi="Times New Roman"/>
          <w:sz w:val="24"/>
          <w:szCs w:val="24"/>
          <w:lang w:eastAsia="ru-RU"/>
        </w:rPr>
      </w:pPr>
      <w:r w:rsidRPr="00FA5053">
        <w:rPr>
          <w:rFonts w:ascii="Times New Roman" w:hAnsi="Times New Roman"/>
          <w:sz w:val="24"/>
          <w:szCs w:val="24"/>
          <w:lang w:eastAsia="ru-RU"/>
        </w:rPr>
        <w:t>- вдосконалення науково-теоретичного, психолого-педагогічного, загально-дидактичного, методичного забезпечення вчителів;</w:t>
      </w:r>
    </w:p>
    <w:p w:rsidR="00D50F6F" w:rsidRPr="00FA5053" w:rsidRDefault="00D50F6F" w:rsidP="008E5C87">
      <w:pPr>
        <w:spacing w:after="0" w:line="240" w:lineRule="auto"/>
        <w:ind w:firstLine="720"/>
        <w:jc w:val="both"/>
        <w:rPr>
          <w:rFonts w:ascii="Times New Roman" w:hAnsi="Times New Roman"/>
          <w:sz w:val="24"/>
          <w:szCs w:val="24"/>
          <w:lang w:eastAsia="ru-RU"/>
        </w:rPr>
      </w:pPr>
      <w:r w:rsidRPr="00FA5053">
        <w:rPr>
          <w:rFonts w:ascii="Times New Roman" w:hAnsi="Times New Roman"/>
          <w:sz w:val="24"/>
          <w:szCs w:val="24"/>
          <w:lang w:eastAsia="ru-RU"/>
        </w:rPr>
        <w:t>- створення умов для професійного зростання, самоосвіти, дослідницької й теоретичної діяльності вчителів початкових класів;</w:t>
      </w:r>
    </w:p>
    <w:p w:rsidR="00D50F6F" w:rsidRPr="00FA5053" w:rsidRDefault="00D50F6F" w:rsidP="008E5C87">
      <w:pPr>
        <w:spacing w:after="0" w:line="240" w:lineRule="auto"/>
        <w:ind w:firstLine="720"/>
        <w:jc w:val="both"/>
        <w:rPr>
          <w:rFonts w:ascii="Times New Roman" w:hAnsi="Times New Roman"/>
          <w:sz w:val="24"/>
          <w:szCs w:val="24"/>
          <w:lang w:eastAsia="ru-RU"/>
        </w:rPr>
      </w:pPr>
      <w:r w:rsidRPr="00FA5053">
        <w:rPr>
          <w:rFonts w:ascii="Times New Roman" w:hAnsi="Times New Roman"/>
          <w:sz w:val="24"/>
          <w:szCs w:val="24"/>
          <w:lang w:eastAsia="ru-RU"/>
        </w:rPr>
        <w:t>- впровадження найефективніших технологій, методик і технік навчання та виховання молодших школярів;</w:t>
      </w:r>
    </w:p>
    <w:p w:rsidR="00D50F6F" w:rsidRPr="00FA5053" w:rsidRDefault="00D50F6F" w:rsidP="008E5C87">
      <w:pPr>
        <w:spacing w:after="0" w:line="240" w:lineRule="auto"/>
        <w:ind w:firstLine="720"/>
        <w:jc w:val="both"/>
        <w:rPr>
          <w:rFonts w:ascii="Times New Roman" w:hAnsi="Times New Roman"/>
          <w:sz w:val="24"/>
          <w:szCs w:val="24"/>
          <w:lang w:eastAsia="ru-RU"/>
        </w:rPr>
      </w:pPr>
      <w:r w:rsidRPr="00FA5053">
        <w:rPr>
          <w:rFonts w:ascii="Times New Roman" w:hAnsi="Times New Roman"/>
          <w:sz w:val="24"/>
          <w:szCs w:val="24"/>
          <w:lang w:eastAsia="ru-RU"/>
        </w:rPr>
        <w:t>- вивчення, впровадження перспективного педагогічного досвіду;</w:t>
      </w:r>
    </w:p>
    <w:p w:rsidR="00D50F6F" w:rsidRPr="00FA5053" w:rsidRDefault="00D50F6F" w:rsidP="008E5C87">
      <w:pPr>
        <w:spacing w:after="0" w:line="240" w:lineRule="auto"/>
        <w:ind w:firstLine="720"/>
        <w:jc w:val="both"/>
        <w:rPr>
          <w:rFonts w:ascii="Times New Roman" w:hAnsi="Times New Roman"/>
          <w:sz w:val="24"/>
          <w:szCs w:val="24"/>
          <w:lang w:eastAsia="ru-RU"/>
        </w:rPr>
      </w:pPr>
      <w:r w:rsidRPr="00FA5053">
        <w:rPr>
          <w:rFonts w:ascii="Times New Roman" w:hAnsi="Times New Roman"/>
          <w:sz w:val="24"/>
          <w:szCs w:val="24"/>
          <w:lang w:eastAsia="ru-RU"/>
        </w:rPr>
        <w:t>- створення умов самореалізації особистісно-орієнтованого навчання у всіх видах діяльності, їх духовного та інтелектуального розвитку молодших школярів.</w:t>
      </w:r>
    </w:p>
    <w:p w:rsidR="00D50F6F" w:rsidRPr="00FA5053" w:rsidRDefault="00D50F6F" w:rsidP="00156B45">
      <w:pPr>
        <w:spacing w:after="0" w:line="240" w:lineRule="auto"/>
        <w:ind w:firstLine="720"/>
        <w:jc w:val="both"/>
        <w:rPr>
          <w:rFonts w:ascii="Times New Roman" w:hAnsi="Times New Roman"/>
          <w:color w:val="4B4B4B"/>
          <w:sz w:val="24"/>
          <w:szCs w:val="24"/>
        </w:rPr>
      </w:pPr>
      <w:r w:rsidRPr="00FA5053">
        <w:rPr>
          <w:rFonts w:ascii="Times New Roman" w:hAnsi="Times New Roman"/>
          <w:sz w:val="24"/>
          <w:szCs w:val="24"/>
          <w:lang w:eastAsia="ru-RU"/>
        </w:rPr>
        <w:t>Головна мета: виявлення та максимальний розвиток індивідуально значущих позитивних задатків кожного учня, формування інтересу до пізнання, бажання та вміння навчатися, надання особистості можливості визначатися та реалізовуватися в тій галузі діяльності, яка найбільше відповідає її потенційним здібностям.</w:t>
      </w:r>
    </w:p>
    <w:p w:rsidR="00D50F6F" w:rsidRPr="00FA5053" w:rsidRDefault="00D50F6F" w:rsidP="00156B45">
      <w:pPr>
        <w:spacing w:after="0" w:line="240" w:lineRule="auto"/>
        <w:jc w:val="both"/>
        <w:rPr>
          <w:rStyle w:val="apple-converted-space"/>
          <w:rFonts w:ascii="Times New Roman" w:hAnsi="Times New Roman"/>
          <w:b/>
          <w:color w:val="000000"/>
          <w:sz w:val="24"/>
          <w:szCs w:val="24"/>
          <w:shd w:val="clear" w:color="auto" w:fill="FFFFFF"/>
        </w:rPr>
      </w:pPr>
      <w:r w:rsidRPr="00FA5053">
        <w:rPr>
          <w:rStyle w:val="apple-converted-space"/>
          <w:rFonts w:ascii="Times New Roman" w:hAnsi="Times New Roman"/>
          <w:b/>
          <w:color w:val="000000"/>
          <w:sz w:val="24"/>
          <w:szCs w:val="24"/>
          <w:shd w:val="clear" w:color="auto" w:fill="FFFFFF"/>
        </w:rPr>
        <w:t xml:space="preserve">        </w:t>
      </w:r>
      <w:r>
        <w:rPr>
          <w:rStyle w:val="apple-converted-space"/>
          <w:rFonts w:ascii="Times New Roman" w:hAnsi="Times New Roman"/>
          <w:b/>
          <w:color w:val="000000"/>
          <w:sz w:val="24"/>
          <w:szCs w:val="24"/>
          <w:shd w:val="clear" w:color="auto" w:fill="FFFFFF"/>
        </w:rPr>
        <w:t>В</w:t>
      </w:r>
      <w:r w:rsidRPr="00FA5053">
        <w:rPr>
          <w:rStyle w:val="apple-converted-space"/>
          <w:rFonts w:ascii="Times New Roman" w:hAnsi="Times New Roman"/>
          <w:b/>
          <w:color w:val="000000"/>
          <w:sz w:val="24"/>
          <w:szCs w:val="24"/>
          <w:shd w:val="clear" w:color="auto" w:fill="FFFFFF"/>
        </w:rPr>
        <w:t>иховна робота</w:t>
      </w:r>
      <w:r>
        <w:rPr>
          <w:rStyle w:val="apple-converted-space"/>
          <w:rFonts w:ascii="Times New Roman" w:hAnsi="Times New Roman"/>
          <w:b/>
          <w:color w:val="000000"/>
          <w:sz w:val="24"/>
          <w:szCs w:val="24"/>
          <w:shd w:val="clear" w:color="auto" w:fill="FFFFFF"/>
        </w:rPr>
        <w:t>.</w:t>
      </w:r>
    </w:p>
    <w:p w:rsidR="00D50F6F" w:rsidRPr="00FA5053" w:rsidRDefault="00D50F6F" w:rsidP="00156B45">
      <w:pPr>
        <w:spacing w:after="0"/>
        <w:jc w:val="both"/>
        <w:rPr>
          <w:rFonts w:ascii="Times New Roman" w:hAnsi="Times New Roman"/>
          <w:sz w:val="24"/>
          <w:szCs w:val="24"/>
        </w:rPr>
      </w:pPr>
      <w:r w:rsidRPr="00FA5053">
        <w:rPr>
          <w:rFonts w:ascii="Times New Roman" w:hAnsi="Times New Roman"/>
          <w:sz w:val="24"/>
          <w:szCs w:val="24"/>
        </w:rPr>
        <w:t xml:space="preserve">        Наша школа покликана стати тим місцем для особистості учня і вчителя, де буде духовно збагачуватись кожен учасник навчально – виховного процесу, де буде формуватись його громадянська зрілість і особиста відповідальність за свій вклад у національно – культурне відродження України, у розбудову держави. Педагогічний колектив школи,  виходячи з  того, що школа – навчальний заклад, покликаний відповідати  потребам і умовам сучасного стану соціального розвитку України, старається забезпечити освітні потреби селища , намагається бути конкурентноздатною й престижною, а це можливо лише в режимі неперервного розвитку і творчого пошуку прогресивних технологій, методик зростання професіоналізму на педагогічному та управлінському рівні.</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Для цього школа намагається забезпечити  різні види діяльності в широкому спектрі позакласної сфери – гуртковій, профільній, спортивній, художньо-естетичній роботі,  сприяючи розвитку і самовизначенню особистості дитини. </w:t>
      </w:r>
    </w:p>
    <w:p w:rsidR="00D50F6F" w:rsidRPr="00FA5053" w:rsidRDefault="00D50F6F" w:rsidP="008E5C87">
      <w:pPr>
        <w:spacing w:after="0" w:line="240" w:lineRule="auto"/>
        <w:ind w:firstLine="720"/>
        <w:jc w:val="both"/>
        <w:rPr>
          <w:rFonts w:ascii="Times New Roman" w:hAnsi="Times New Roman"/>
          <w:b/>
          <w:sz w:val="24"/>
          <w:szCs w:val="24"/>
        </w:rPr>
      </w:pPr>
      <w:r w:rsidRPr="00FA5053">
        <w:rPr>
          <w:rFonts w:ascii="Times New Roman" w:hAnsi="Times New Roman"/>
          <w:sz w:val="24"/>
          <w:szCs w:val="24"/>
        </w:rPr>
        <w:t xml:space="preserve">Головне виховне завдання, яке ставить перед собою колектив нашої школи: формування </w:t>
      </w:r>
      <w:r w:rsidRPr="00FA5053">
        <w:rPr>
          <w:rFonts w:ascii="Times New Roman" w:hAnsi="Times New Roman"/>
          <w:sz w:val="24"/>
          <w:szCs w:val="24"/>
          <w:shd w:val="clear" w:color="auto" w:fill="FFFFFF"/>
        </w:rPr>
        <w:t>в учнів високої патріотичної свідомості, почуття вірності, любові до Батьківщини, турботи про благо свого народу, готовності до виконання громадянського і конституційного обов’язку із захисту національних інтересів, цілісності, незалежності України.</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В основу нашої  моделі виховної системи ми закладаємо загальнолюдські цінності: Людина , сім’я , родина,  Батьківщина, здоров’я, творчість, дружба, любов, гуманізм.</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А також такі принципи виховання: </w:t>
      </w:r>
    </w:p>
    <w:p w:rsidR="00D50F6F" w:rsidRPr="00FA5053" w:rsidRDefault="00D50F6F" w:rsidP="008E5C87">
      <w:pPr>
        <w:numPr>
          <w:ilvl w:val="0"/>
          <w:numId w:val="6"/>
        </w:numPr>
        <w:spacing w:after="0" w:line="240" w:lineRule="auto"/>
        <w:ind w:left="0" w:firstLine="720"/>
        <w:jc w:val="both"/>
        <w:rPr>
          <w:rFonts w:ascii="Times New Roman" w:hAnsi="Times New Roman"/>
          <w:sz w:val="24"/>
          <w:szCs w:val="24"/>
        </w:rPr>
      </w:pPr>
      <w:r w:rsidRPr="00FA5053">
        <w:rPr>
          <w:rFonts w:ascii="Times New Roman" w:hAnsi="Times New Roman"/>
          <w:sz w:val="24"/>
          <w:szCs w:val="24"/>
        </w:rPr>
        <w:t>Турботливого ставлення один до одного.</w:t>
      </w:r>
    </w:p>
    <w:p w:rsidR="00D50F6F" w:rsidRPr="00FA5053" w:rsidRDefault="00D50F6F" w:rsidP="008E5C87">
      <w:pPr>
        <w:numPr>
          <w:ilvl w:val="0"/>
          <w:numId w:val="6"/>
        </w:numPr>
        <w:spacing w:after="0" w:line="240" w:lineRule="auto"/>
        <w:ind w:left="0" w:firstLine="720"/>
        <w:jc w:val="both"/>
        <w:rPr>
          <w:rFonts w:ascii="Times New Roman" w:hAnsi="Times New Roman"/>
          <w:sz w:val="24"/>
          <w:szCs w:val="24"/>
        </w:rPr>
      </w:pPr>
      <w:r w:rsidRPr="00FA5053">
        <w:rPr>
          <w:rFonts w:ascii="Times New Roman" w:hAnsi="Times New Roman"/>
          <w:sz w:val="24"/>
          <w:szCs w:val="24"/>
        </w:rPr>
        <w:t>Сумісної діяльності дітей та дорослих.</w:t>
      </w:r>
    </w:p>
    <w:p w:rsidR="00D50F6F" w:rsidRPr="00FA5053" w:rsidRDefault="00D50F6F" w:rsidP="008E5C87">
      <w:pPr>
        <w:numPr>
          <w:ilvl w:val="0"/>
          <w:numId w:val="6"/>
        </w:numPr>
        <w:spacing w:after="0" w:line="240" w:lineRule="auto"/>
        <w:ind w:left="0" w:firstLine="720"/>
        <w:jc w:val="both"/>
        <w:rPr>
          <w:rFonts w:ascii="Times New Roman" w:hAnsi="Times New Roman"/>
          <w:sz w:val="24"/>
          <w:szCs w:val="24"/>
        </w:rPr>
      </w:pPr>
      <w:r w:rsidRPr="00FA5053">
        <w:rPr>
          <w:rFonts w:ascii="Times New Roman" w:hAnsi="Times New Roman"/>
          <w:sz w:val="24"/>
          <w:szCs w:val="24"/>
        </w:rPr>
        <w:t>Цілеспрямованості.</w:t>
      </w:r>
    </w:p>
    <w:p w:rsidR="00D50F6F" w:rsidRPr="00FA5053" w:rsidRDefault="00D50F6F" w:rsidP="008E5C87">
      <w:pPr>
        <w:numPr>
          <w:ilvl w:val="0"/>
          <w:numId w:val="6"/>
        </w:numPr>
        <w:spacing w:after="0" w:line="240" w:lineRule="auto"/>
        <w:ind w:left="0" w:firstLine="720"/>
        <w:jc w:val="both"/>
        <w:rPr>
          <w:rFonts w:ascii="Times New Roman" w:hAnsi="Times New Roman"/>
          <w:sz w:val="24"/>
          <w:szCs w:val="24"/>
        </w:rPr>
      </w:pPr>
      <w:r w:rsidRPr="00FA5053">
        <w:rPr>
          <w:rFonts w:ascii="Times New Roman" w:hAnsi="Times New Roman"/>
          <w:sz w:val="24"/>
          <w:szCs w:val="24"/>
        </w:rPr>
        <w:t>Творчого підходу до справи.</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Виховна робота школи здійснюється через такі види діяльності:</w:t>
      </w:r>
    </w:p>
    <w:p w:rsidR="00D50F6F" w:rsidRPr="00FA5053" w:rsidRDefault="00D50F6F" w:rsidP="008E5C87">
      <w:pPr>
        <w:numPr>
          <w:ilvl w:val="0"/>
          <w:numId w:val="7"/>
        </w:numPr>
        <w:spacing w:after="0" w:line="240" w:lineRule="auto"/>
        <w:ind w:left="0" w:firstLine="720"/>
        <w:jc w:val="both"/>
        <w:rPr>
          <w:rFonts w:ascii="Times New Roman" w:hAnsi="Times New Roman"/>
          <w:sz w:val="24"/>
          <w:szCs w:val="24"/>
        </w:rPr>
      </w:pPr>
      <w:r w:rsidRPr="00FA5053">
        <w:rPr>
          <w:rFonts w:ascii="Times New Roman" w:hAnsi="Times New Roman"/>
          <w:sz w:val="24"/>
          <w:szCs w:val="24"/>
        </w:rPr>
        <w:t>Навчально-пізнавальна.</w:t>
      </w:r>
    </w:p>
    <w:p w:rsidR="00D50F6F" w:rsidRPr="00FA5053" w:rsidRDefault="00D50F6F" w:rsidP="008E5C87">
      <w:pPr>
        <w:numPr>
          <w:ilvl w:val="0"/>
          <w:numId w:val="7"/>
        </w:numPr>
        <w:spacing w:after="0" w:line="240" w:lineRule="auto"/>
        <w:ind w:left="0" w:firstLine="720"/>
        <w:jc w:val="both"/>
        <w:rPr>
          <w:rFonts w:ascii="Times New Roman" w:hAnsi="Times New Roman"/>
          <w:sz w:val="24"/>
          <w:szCs w:val="24"/>
        </w:rPr>
      </w:pPr>
      <w:r w:rsidRPr="00FA5053">
        <w:rPr>
          <w:rFonts w:ascii="Times New Roman" w:hAnsi="Times New Roman"/>
          <w:sz w:val="24"/>
          <w:szCs w:val="24"/>
        </w:rPr>
        <w:t>Соціально-комунікативна.</w:t>
      </w:r>
    </w:p>
    <w:p w:rsidR="00D50F6F" w:rsidRPr="00FA5053" w:rsidRDefault="00D50F6F" w:rsidP="008E5C87">
      <w:pPr>
        <w:numPr>
          <w:ilvl w:val="0"/>
          <w:numId w:val="7"/>
        </w:numPr>
        <w:spacing w:after="0" w:line="240" w:lineRule="auto"/>
        <w:ind w:left="0" w:firstLine="720"/>
        <w:jc w:val="both"/>
        <w:rPr>
          <w:rFonts w:ascii="Times New Roman" w:hAnsi="Times New Roman"/>
          <w:sz w:val="24"/>
          <w:szCs w:val="24"/>
        </w:rPr>
      </w:pPr>
      <w:r w:rsidRPr="00FA5053">
        <w:rPr>
          <w:rFonts w:ascii="Times New Roman" w:hAnsi="Times New Roman"/>
          <w:sz w:val="24"/>
          <w:szCs w:val="24"/>
        </w:rPr>
        <w:t>Ціннісно - орієнтаційна.</w:t>
      </w:r>
    </w:p>
    <w:p w:rsidR="00D50F6F" w:rsidRPr="00FA5053" w:rsidRDefault="00D50F6F" w:rsidP="008E5C87">
      <w:pPr>
        <w:numPr>
          <w:ilvl w:val="0"/>
          <w:numId w:val="7"/>
        </w:numPr>
        <w:spacing w:after="0" w:line="240" w:lineRule="auto"/>
        <w:ind w:left="0" w:firstLine="720"/>
        <w:jc w:val="both"/>
        <w:rPr>
          <w:rFonts w:ascii="Times New Roman" w:hAnsi="Times New Roman"/>
          <w:sz w:val="24"/>
          <w:szCs w:val="24"/>
        </w:rPr>
      </w:pPr>
      <w:r w:rsidRPr="00FA5053">
        <w:rPr>
          <w:rFonts w:ascii="Times New Roman" w:hAnsi="Times New Roman"/>
          <w:sz w:val="24"/>
          <w:szCs w:val="24"/>
        </w:rPr>
        <w:t>Спортивно-оздоровча.</w:t>
      </w:r>
    </w:p>
    <w:p w:rsidR="00D50F6F" w:rsidRPr="00FA5053" w:rsidRDefault="00D50F6F" w:rsidP="008E5C87">
      <w:pPr>
        <w:numPr>
          <w:ilvl w:val="0"/>
          <w:numId w:val="7"/>
        </w:numPr>
        <w:spacing w:after="0" w:line="240" w:lineRule="auto"/>
        <w:ind w:left="0" w:firstLine="720"/>
        <w:jc w:val="both"/>
        <w:rPr>
          <w:rFonts w:ascii="Times New Roman" w:hAnsi="Times New Roman"/>
          <w:sz w:val="24"/>
          <w:szCs w:val="24"/>
        </w:rPr>
      </w:pPr>
      <w:r w:rsidRPr="00FA5053">
        <w:rPr>
          <w:rFonts w:ascii="Times New Roman" w:hAnsi="Times New Roman"/>
          <w:sz w:val="24"/>
          <w:szCs w:val="24"/>
        </w:rPr>
        <w:t>Художньо-естетична.</w:t>
      </w:r>
    </w:p>
    <w:p w:rsidR="00D50F6F" w:rsidRPr="00FA5053" w:rsidRDefault="00D50F6F" w:rsidP="008E5C87">
      <w:pPr>
        <w:numPr>
          <w:ilvl w:val="0"/>
          <w:numId w:val="7"/>
        </w:numPr>
        <w:spacing w:after="0" w:line="240" w:lineRule="auto"/>
        <w:ind w:left="0" w:firstLine="720"/>
        <w:jc w:val="both"/>
        <w:rPr>
          <w:rFonts w:ascii="Times New Roman" w:hAnsi="Times New Roman"/>
          <w:sz w:val="24"/>
          <w:szCs w:val="24"/>
        </w:rPr>
      </w:pPr>
      <w:r w:rsidRPr="00FA5053">
        <w:rPr>
          <w:rFonts w:ascii="Times New Roman" w:hAnsi="Times New Roman"/>
          <w:sz w:val="24"/>
          <w:szCs w:val="24"/>
        </w:rPr>
        <w:t>Громадсько-корисна.</w:t>
      </w:r>
    </w:p>
    <w:p w:rsidR="00D50F6F" w:rsidRPr="00FA5053" w:rsidRDefault="00D50F6F" w:rsidP="00FA5053">
      <w:pPr>
        <w:numPr>
          <w:ilvl w:val="0"/>
          <w:numId w:val="7"/>
        </w:numPr>
        <w:spacing w:after="0" w:line="240" w:lineRule="auto"/>
        <w:ind w:left="0" w:firstLine="720"/>
        <w:jc w:val="both"/>
        <w:rPr>
          <w:rFonts w:ascii="Times New Roman" w:hAnsi="Times New Roman"/>
          <w:sz w:val="24"/>
          <w:szCs w:val="24"/>
        </w:rPr>
      </w:pPr>
      <w:r w:rsidRPr="00FA5053">
        <w:rPr>
          <w:rFonts w:ascii="Times New Roman" w:hAnsi="Times New Roman"/>
          <w:sz w:val="24"/>
          <w:szCs w:val="24"/>
        </w:rPr>
        <w:t xml:space="preserve">Трудова. </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Виховання особистості здійснюється під впливом педагогічного колективу, учнівського колективу, сім’ї, громадськості.</w:t>
      </w:r>
      <w:r w:rsidRPr="00FA5053">
        <w:rPr>
          <w:rFonts w:ascii="Times New Roman" w:hAnsi="Times New Roman"/>
          <w:sz w:val="24"/>
          <w:szCs w:val="24"/>
          <w:shd w:val="clear" w:color="auto" w:fill="FFFFFF"/>
        </w:rPr>
        <w:t xml:space="preserve"> Виконуючи завдання і реалізуючи основні принципи виховної роботи, педагогічний колектив школи орієнтуються на нормативно – правову базу з питань виховної роботи, а сааме: Закони України «Про освіту», «Про загальну середню освіту», «Про охорону дитинства», «Концепцію виховання дітей та молоді», «Концепцію громадянського виховання», «Національну доктрину розвитку освіти», «Конвенцію про права дитини», «Декларацію прав дитини», «Основні орієнтири виховання …»,«Концепцію патріотичного виховання»,   та нормативно – правові акти, документи Міністерства освіти і науки України.</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Аналізуючи стан виховної роботи школи варто сказати, що пріоритетними на  сучасному етапі є:</w:t>
      </w:r>
    </w:p>
    <w:p w:rsidR="00D50F6F" w:rsidRPr="00FA5053" w:rsidRDefault="00D50F6F" w:rsidP="008E5C87">
      <w:pPr>
        <w:numPr>
          <w:ilvl w:val="0"/>
          <w:numId w:val="8"/>
        </w:numPr>
        <w:spacing w:after="0" w:line="240" w:lineRule="auto"/>
        <w:ind w:left="0" w:firstLine="720"/>
        <w:jc w:val="both"/>
        <w:rPr>
          <w:rFonts w:ascii="Times New Roman" w:hAnsi="Times New Roman"/>
          <w:sz w:val="24"/>
          <w:szCs w:val="24"/>
        </w:rPr>
      </w:pPr>
      <w:r w:rsidRPr="00FA5053">
        <w:rPr>
          <w:rFonts w:ascii="Times New Roman" w:hAnsi="Times New Roman"/>
          <w:sz w:val="24"/>
          <w:szCs w:val="24"/>
        </w:rPr>
        <w:t>реалізація науково-пізнавального потенціалу навчальних предметів;</w:t>
      </w:r>
    </w:p>
    <w:p w:rsidR="00D50F6F" w:rsidRPr="00FA5053" w:rsidRDefault="00D50F6F" w:rsidP="008E5C87">
      <w:pPr>
        <w:numPr>
          <w:ilvl w:val="0"/>
          <w:numId w:val="8"/>
        </w:numPr>
        <w:spacing w:after="0" w:line="240" w:lineRule="auto"/>
        <w:ind w:left="0" w:firstLine="720"/>
        <w:jc w:val="both"/>
        <w:rPr>
          <w:rFonts w:ascii="Times New Roman" w:hAnsi="Times New Roman"/>
          <w:sz w:val="24"/>
          <w:szCs w:val="24"/>
        </w:rPr>
      </w:pPr>
      <w:r w:rsidRPr="00FA5053">
        <w:rPr>
          <w:rFonts w:ascii="Times New Roman" w:hAnsi="Times New Roman"/>
          <w:sz w:val="24"/>
          <w:szCs w:val="24"/>
        </w:rPr>
        <w:t>виховання  патріотизму, громадянських якостей особистості;</w:t>
      </w:r>
    </w:p>
    <w:p w:rsidR="00D50F6F" w:rsidRPr="00FA5053" w:rsidRDefault="00D50F6F" w:rsidP="008E5C87">
      <w:pPr>
        <w:numPr>
          <w:ilvl w:val="0"/>
          <w:numId w:val="8"/>
        </w:numPr>
        <w:spacing w:after="0" w:line="240" w:lineRule="auto"/>
        <w:ind w:left="0" w:firstLine="720"/>
        <w:jc w:val="both"/>
        <w:rPr>
          <w:rFonts w:ascii="Times New Roman" w:hAnsi="Times New Roman"/>
          <w:sz w:val="24"/>
          <w:szCs w:val="24"/>
        </w:rPr>
      </w:pPr>
      <w:r w:rsidRPr="00FA5053">
        <w:rPr>
          <w:rFonts w:ascii="Times New Roman" w:hAnsi="Times New Roman"/>
          <w:sz w:val="24"/>
          <w:szCs w:val="24"/>
        </w:rPr>
        <w:t>використання сучасних інформаційних технологій в навчально-виховному процесі школи;</w:t>
      </w:r>
    </w:p>
    <w:p w:rsidR="00D50F6F" w:rsidRPr="00FA5053" w:rsidRDefault="00D50F6F" w:rsidP="008E5C87">
      <w:pPr>
        <w:numPr>
          <w:ilvl w:val="0"/>
          <w:numId w:val="8"/>
        </w:numPr>
        <w:spacing w:after="0" w:line="240" w:lineRule="auto"/>
        <w:ind w:left="0" w:firstLine="720"/>
        <w:jc w:val="both"/>
        <w:rPr>
          <w:rFonts w:ascii="Times New Roman" w:hAnsi="Times New Roman"/>
          <w:sz w:val="24"/>
          <w:szCs w:val="24"/>
        </w:rPr>
      </w:pPr>
      <w:r w:rsidRPr="00FA5053">
        <w:rPr>
          <w:rFonts w:ascii="Times New Roman" w:hAnsi="Times New Roman"/>
          <w:sz w:val="24"/>
          <w:szCs w:val="24"/>
        </w:rPr>
        <w:t>збереження  морального, фізичного та психічного здоров’я  підростаючого  покоління;</w:t>
      </w:r>
    </w:p>
    <w:p w:rsidR="00D50F6F" w:rsidRPr="00FA5053" w:rsidRDefault="00D50F6F" w:rsidP="008E5C87">
      <w:pPr>
        <w:numPr>
          <w:ilvl w:val="0"/>
          <w:numId w:val="8"/>
        </w:numPr>
        <w:spacing w:after="0" w:line="240" w:lineRule="auto"/>
        <w:ind w:left="0" w:firstLine="720"/>
        <w:jc w:val="both"/>
        <w:rPr>
          <w:rFonts w:ascii="Times New Roman" w:hAnsi="Times New Roman"/>
          <w:sz w:val="24"/>
          <w:szCs w:val="24"/>
        </w:rPr>
      </w:pPr>
      <w:r w:rsidRPr="00FA5053">
        <w:rPr>
          <w:rFonts w:ascii="Times New Roman" w:hAnsi="Times New Roman"/>
          <w:sz w:val="24"/>
          <w:szCs w:val="24"/>
        </w:rPr>
        <w:t>розвиток у дітей творчих здібностей, підтримка обдарованих дітей</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Виховання як цілеспрямований процес формування особистості здійснюється за допомогою використання різноманітних прийомів, форм та методів виховної роботи. Їх вибір та ефективне застосування залежить від вікових та індивідуальних особливостей школярів. </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Особистість учня формується в процесі безпосередньої участі у навчально-виховних заходах, що здійснюються на уроках учителем, а в позаурочний час – класними керівниками, батьками, громадськістю. Такі заходи надзвичайно багатопланові, всеохоплюючі, тому що вчителі намагаються  у них спиратись на знання, здобуті на уроках, поглиблювати та  розширювати їх; враховують принцип доступності, інтереси дітей та їх бажання; намагаються їх зробити якнайемоційнішими та цікавими.</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Виховну систему нашої школи можна умовно поділити на слідуючі напрямки:</w:t>
      </w:r>
    </w:p>
    <w:p w:rsidR="00D50F6F" w:rsidRPr="00FA5053" w:rsidRDefault="00D50F6F" w:rsidP="008E5C87">
      <w:pPr>
        <w:spacing w:after="0" w:line="240" w:lineRule="auto"/>
        <w:ind w:firstLine="720"/>
        <w:jc w:val="both"/>
        <w:rPr>
          <w:rFonts w:ascii="Times New Roman" w:hAnsi="Times New Roman"/>
          <w:b/>
          <w:i/>
          <w:sz w:val="24"/>
          <w:szCs w:val="24"/>
        </w:rPr>
      </w:pPr>
      <w:r w:rsidRPr="00FA5053">
        <w:rPr>
          <w:rFonts w:ascii="Times New Roman" w:hAnsi="Times New Roman"/>
          <w:b/>
          <w:i/>
          <w:sz w:val="24"/>
          <w:szCs w:val="24"/>
        </w:rPr>
        <w:t xml:space="preserve">             1.        Ціннісне ставлення до суспільства і держави</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Через непросту політичну ситуацію в державі провідну роль у виховній роботі відведено вихованню  патріотичних почуттів, поваги до державних символів, вихованню відданості і готовності до захисту  українських ідеалів на прикладі героїчних історичних  постатях та історичних подіях України. В цьому напрямку було зроблено слідуюче:</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прийняли участь в урочистому  підняттю Прапора України в центрі Буштина з нагоди Дня Державного Прапора України (Пед.-орг. Цупра А.В.);</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перший урок, який пройшов у кожному класі під загальною назвою «Україна –єдина ». Особливо цікавим, змістовним і повчальним він виявився у 8-Б кл (кл. кер. Микулін В.Г.): його тема - «Героям-патріотам – вічна слава»;</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Третій тиждень вересня був присвячений миру, у зв’язку з чим було проведено:</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конкурс малюнків на асфальті (1-4 кл.) «Малюю мирне небо»;</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акція  «Листи і малюнки для воїнів АТО»,</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виховна година «Вчимося жити у злагоді та мирі» (7-Б, Феєр Л.В.).</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Завершився вересень відзначенням Дня партизанської слави :</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випуск газети , виставка художньої літератури  та уч. конференція «Партизанський рух в Україні в 1941-1944 р.р. » (Станко Р.Ю.).</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Жовтень запам’ятався відзначенням дня Захисника Вітчизни:це перш за все «Козацькі забави », проведені між учнями 3-В та 4-В класів (Суздалєва А.В., Дудла О.В.) та загальношкільна лінійка ,присвячена всім захисникам України в минулому і сьогоденні (Молнар М.М.,8-Акл.), уроки мужності «Зростаємо патріотами»(Чедрик Р.Т.) у 6 та 7-х кл.</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Дуже сподобався учням-старшокласникам концерт патріотичної пісні артистів Ужгородського театру «Шарж» Р.Голованенка та С.Соболя «За Україну, за волю, за  життя ».</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В ході тижня правових знань  Рущак В.В. організувала зустріч із заступником голови селищної ради Рацином І.П. «Розвиток місцевого самоврядування: проблеми і перспективи», диспут «Централізація чи федералізація»,  провела інтелектуальну гру «Права людини і дитини» (10-А,Б кл.).</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Останні два тижні жовтня були присвячені визволенню України від німецько-фашистських загарбників :</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шкільна лінійка «Шляхами подвигу і слави наших прадідів й дідів» (Цупра А.В., 8-А кл.);</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уч. конференція «Пам’ять про подвиг дідів в нашім серці живе» до дня визволення Буштина  22.10.(вч. історії) , вих. година у 6-Б кл. «У пам’яті немає часу» (Цех Л.В.) та тиждень громадянського виховання: диспут в 11-х кл. «Яким має бути громадянин України» (Лукач Л.В., Ковач О.І.), посвята в 5-тикласники (пед.-орг. Молнар М.М.);</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В листопаді проведено тиждень української мови:</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відкриття тижня в День української писемності «Рідна мова моя поетична й пісенна» (Лях О.П.,5-А,7-А);</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зустріч учнів 8-11кл. із заступником голови Спілки письменників України Володимиром Шовкошитним на тему «Про українську історію, незалежність України та роль в ній звичайних і водночас незвичайних людей»;</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свято укр. мови в початковій ланці « Наша мова калинова» (3-А,Б кл., Коршинська М.І., Негря Є.В.);</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літературно-музична композиція  до закриття тижня «Мово моя українська, мово солов’їна» (Богачик В.Д.,6,7,9-ті кл.).</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20 листопада  , у Всесвітній День  дитини,  пед.-орг. Молнар М.М. провела свято «У центрі Всесвіту - дитина».</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21 листопада відзначено День гідності та Свободи: година скорботи «Вшануймо пам’ять Героїв Небесної сотні» (7-А кл., Молнар М.М.) для уч. 6-7кл.,</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Листопад завершився вшануванням жертв Голодомору в Україні . З цього приводу проведено траурний захід «Запали свічку» та загальношкільна лінійка «Збудуєм па’мяті невигасний собор » (пед.-орг. Молнар М.М., 10-А кл.); влаштована інсталяція пам’яті в фойє школи;</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відкрита виховна година в 9-Б кл «Голодомор 1932-1933р.р. -  геноцид українського народу» (Рольська С.П.).</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Цього року відновлено давню шкільну традицію проводити свято Повноліття для 11-тикласників .В грудні відбулася посвята учнів 11-х класів в громадяни України (пед.-орг. Молнар М.М.).</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В другому семестрі продовжилась робота з патріотичного виховання. На жаль, через карантин не були проведені традиційні шкільні заходи по відзначенню героїчних подій під Крутами та день Злуки, але в лютому проведено вшанування пам’яті Героїв Небесної сотні:</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шкільна лінійка «А сотню вже зустріли небеса» (пед.-орг. Молнар М.М., 8-А) , інсталяція пам’яті Героїв Небесної сотні, перегляд документального кінофільму «Україна в вогні» (Рущак В.В.).</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став традиційним  конкурс між ученицями 7-А та 7-Б класів «Міс україночка» (пед.-орг. Молнар М.М ., Мотря М.Ф., Феєр Л.В.).</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Вдало пройшов тиждень , присвячений Шевченківським дням:відкрила тиждень літературно-музичною композицією «Вінок Кобзарю» Танчинець Г.І та учні 10-Б кл.;</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в початковій ланці пройшло свято «Шевченко – видатний син України» (Дудла О.В., Микулін В.Л.) та конкурс читців поезії Шевченка. Завершився тиждень літ.-муз. композицією «Образ жінки у творчості Т.Г.Шевченка » (Стегура Т.М.,9-А, 10-А).</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Тему розбудови української  державності розкрито в ході предметного тижня історії, присвяченого утворенню Карпатської України. У зв’язку з цим було проведено:</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шкільна лінійка-реквієм «Карпатська Січ у боротьбі за незалежність України»(Гісем Т.В.,8-А кл.);</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уч. конференція «Легендарний президент Карпатської України»(Рущак В.В.,10-А кл.);</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перегляд кінофільму «Карпатська Україна 1938-1939років»(Рущак В.В.,10,11-ті кл.);</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гра «Ерудит» для уч. 6-7 кл. «Історія –дорога в часі» (Чедрик Р.Т.) та іст. екскурс «Закарпаття в складі Чехословаччини»(Станко Р.Ю.)</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В квітні проведено козацьке свято-змагання  в ГПД перших класів «Козацькому роду нема переводу» (вихователі ГПД Дуйчак В.Б.,Гавріш Д.Ю.)</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Патріотичний напрямок виховної роботи знайшов відображення у проведені заходів, присвячених  дню  Примирення  та Перемоги ( факельна хода, виступ на загальноселищному мітингу із літ.-муз. композицією «Величне свято Перемоги» (Томишинець В.В., Молнар М.М.)).</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І завершився навчальний рік тим, власне чим і починався: проханням в Бога миру  і закінчення війни в Україні : загальношкільний флешмоб «Молитва за мир і спокій в Україні» ((Томишинець В.В.).</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Вперше, в третій четвер травня, на загальношкільному рівні було відзначено День української вишиванки: шкільна лінійка (Суздалєва А.В.,3-В кл.).</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Другою важливою складовою частиною шкільної системи виховання ціннісного ставлення до суспільства і держави є робота з попередження правопорушень. Вона здійснюється через організацію діяльності ради  профілактики правопорушень, роботу батьківських комітетів.</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Правове виховання учнів, а особливо батьків, неможливе без тісної координації дій школи, міських служб у справах неповнолітніх, сім'ї й молоді та кримінальної міліції у справах неповнолітніх.     Цей рік відзначився тісною співпрацею зі співробітниками соціальних служб селища та району. Крім того, продовжилася практика проведення батьківських зборів разом з учнями на тему «Права й обов’язки учнів», «Шляхи розв’язання конфліктів» .</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Система правового виховання, що створена в школі, багатогранна й дієва. Тому протягом останнього року  були скоєні незначні правопорушення ( в основному бійки, з ініціаторами яких була проведена відповідна робота ).  Питання роботи школи з профілактики дитячої бездоглядності та попередження злочинності серед неповнолітніх розглядалися на нарадах при директорі, засіданнях м/о класних керівників. Представники ради школи приймали участь у проведені профілактичних рейдів, під час яких було затримано  учнів середніх та старших класів,з якими проводилась відповідна робота. </w:t>
      </w:r>
    </w:p>
    <w:p w:rsidR="00D50F6F" w:rsidRPr="00FA5053" w:rsidRDefault="00D50F6F" w:rsidP="008E5C87">
      <w:pPr>
        <w:numPr>
          <w:ilvl w:val="0"/>
          <w:numId w:val="11"/>
        </w:numPr>
        <w:spacing w:after="0" w:line="240" w:lineRule="auto"/>
        <w:ind w:left="0" w:firstLine="720"/>
        <w:jc w:val="both"/>
        <w:rPr>
          <w:rFonts w:ascii="Times New Roman" w:hAnsi="Times New Roman"/>
          <w:b/>
          <w:i/>
          <w:sz w:val="24"/>
          <w:szCs w:val="24"/>
        </w:rPr>
      </w:pPr>
      <w:r w:rsidRPr="00FA5053">
        <w:rPr>
          <w:rFonts w:ascii="Times New Roman" w:hAnsi="Times New Roman"/>
          <w:b/>
          <w:i/>
          <w:sz w:val="24"/>
          <w:szCs w:val="24"/>
        </w:rPr>
        <w:t>Ціннісне ставлення до себе</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Виховними досягненнями цього напрямку є вміння цінувати себе як унікальну та неповторну особистість, знати наслідки негативного впливу шкідливих звичок на здоров'я, прагнення бути фізично здоровою людиною. У зв'зку з цим було проведено слідуючі виховні заходи:</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У вересні проведено традиційний олімпійський урок у всіх класах (вч. фізкультури),цього року (не відомо з якої причини)не відбулися спортивні змагання  між паралелями 5-9-х класів та козацькі змагання між юнаками 10-11-х кл. Але учні школи були активними учасниками районних спортивних змагань з футболу та волейболу (Болог Ю.М.), тенісу(Станко Р.Ю.).</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Справжнє спортивне свято було проведене в ГПД 2-х класів «Фізкультура. Спорт. Здоров’я» (Маслей В.В., Габорець Є.Ю.,), присвячене Дню Здоров’я. Цікавими й насиченими виявились змагання з ЦО між юнаками 10-11 класів (Станко Р.Ю.) , змагання юнаків й дівчат 10-11кл зі стрільби з гвинтівки, збирання магазину до автомата ( Станко Р.Ю.) </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В перший тиждень грудня було заплановано провести предметний тиждень з основ здоров’я, в його рамках проведена  шкільна лінійка «Жити в світі, де є СНІД» (пед.-орг. Цупра А.В.,10-А кл.),  шкільна акція «Курінню-НІ!», диспут в 9-Б кл.«Куріння-це вправляння у безумстві чи дань моді?»та уч. конференція «Органи-мішенні куріння» в 9-Б кл. (Томишинець В.В.).</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В травні шкільна команда ЮІР (кер. Молнар М.М.) представляла Тячівський район на 40-му обласному конкурсі-огляді юних  інспекторів руху.Учні показали хороші знання з Правил дорожнього руху та медико-санітарної підготовки., а Демкові Євгену,уч. 8-А кл., не було рівних  на етапі «велосипедист».</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Не  відзначався  День туризму, але цей недолік компенсувався у червні, коли учні 10-Б кл. разом з керівником Станком Р.Ю. вирушили туристичними шляхами на гору Говерлу.</w:t>
      </w:r>
    </w:p>
    <w:p w:rsidR="00D50F6F" w:rsidRPr="00FA5053" w:rsidRDefault="00D50F6F" w:rsidP="008E5C87">
      <w:pPr>
        <w:spacing w:after="0" w:line="240" w:lineRule="auto"/>
        <w:ind w:firstLine="720"/>
        <w:jc w:val="both"/>
        <w:rPr>
          <w:rFonts w:ascii="Times New Roman" w:hAnsi="Times New Roman"/>
          <w:b/>
          <w:sz w:val="24"/>
          <w:szCs w:val="24"/>
        </w:rPr>
      </w:pPr>
      <w:r w:rsidRPr="00FA5053">
        <w:rPr>
          <w:rFonts w:ascii="Times New Roman" w:hAnsi="Times New Roman"/>
          <w:b/>
          <w:i/>
          <w:sz w:val="24"/>
          <w:szCs w:val="24"/>
        </w:rPr>
        <w:t xml:space="preserve">                         3.     Ціннісне ставлення до сім’ї, родини</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Даний напрямок реалізує виховання шанобливого ставлення до родини, поваги до народних традицій, звичаїв. Тому в школі  було проведено традиційні родинні свята:</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Це загальношкільне свято Миколая-чудотворця (пед.-орг. Цупра А.В.), участь учнів початкової ланки у відкритті головної ялинки селища (Молнар М.М.), «Новий рік»(новорічні ранки в 1-4-х кл., вечори (8-А,Б,Вкл.,11-А,Б)),учні 4-х класів прийняли участь в районному  конкурсі  «Різдвяні перегони» (Молнар М.М.)і посіли почесне ІІІ-місце, концертна програма, приурочена  8- Березня (Молнар М.М., 11-А, Б кл.). Щирістю й теплотою відзначалися класні свята в 3-х класах , присвячених дню Матері. </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З метою розвитку інтересу до історії рідного селища та його славних жителів вже в котре проведений шкільний конкурс  «Рідне Буштино» (Серюга В.М.),  краєзнавчі екскурсії  «Славне місто Лева » 8-А та 10-А класи (Микуляк І.С., Рущак В.В.).</w:t>
      </w:r>
      <w:r w:rsidRPr="00FA5053">
        <w:rPr>
          <w:rFonts w:ascii="Times New Roman" w:hAnsi="Times New Roman"/>
          <w:i/>
          <w:sz w:val="24"/>
          <w:szCs w:val="24"/>
        </w:rPr>
        <w:t xml:space="preserve">                    </w:t>
      </w:r>
    </w:p>
    <w:p w:rsidR="00D50F6F" w:rsidRPr="00FA5053" w:rsidRDefault="00D50F6F" w:rsidP="008E5C87">
      <w:pPr>
        <w:spacing w:after="0" w:line="240" w:lineRule="auto"/>
        <w:ind w:firstLine="720"/>
        <w:jc w:val="both"/>
        <w:rPr>
          <w:rFonts w:ascii="Times New Roman" w:hAnsi="Times New Roman"/>
          <w:b/>
          <w:i/>
          <w:sz w:val="24"/>
          <w:szCs w:val="24"/>
        </w:rPr>
      </w:pPr>
      <w:r w:rsidRPr="00FA5053">
        <w:rPr>
          <w:rFonts w:ascii="Times New Roman" w:hAnsi="Times New Roman"/>
          <w:i/>
          <w:sz w:val="24"/>
          <w:szCs w:val="24"/>
        </w:rPr>
        <w:t xml:space="preserve">            </w:t>
      </w:r>
      <w:r w:rsidRPr="00FA5053">
        <w:rPr>
          <w:rFonts w:ascii="Times New Roman" w:hAnsi="Times New Roman"/>
          <w:b/>
          <w:i/>
          <w:sz w:val="24"/>
          <w:szCs w:val="24"/>
        </w:rPr>
        <w:t xml:space="preserve">  4. Ціннісне ставлення до людей (моральне виховання)</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Колектив 4-В кл.(Дудла О.В.), прийняли участь в рай. конкурсі «Моральний вчинок »</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Здійснювались акції милосердя, в яких приймали участь колективи кожного класу</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в жовтні – збір мінеральної води для воїнів АТО</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-в грудні –відправлялися посилки з пряниками в зону АТО</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в квітні – відіслані посилки з набором необхідних  харчових продуктів у вигляді пасхальних кошиків для воїнів АТО .</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Добре попрацювали ради милосердя кожного класу: зібрано у фонд  Червоного Хреста грошової допомоги на суму близько 1,5 тис. гривень, продано марок на суму 1060 грн.</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Крім того учні школи прийняли участь у благодійній акції з допомоги онкохворим дітям «Від серця до серця» і зібрали 1200 грн., разом з батьками відвідали благодійний цирковий виступ, де також зібрали близько 2000 грн. для підтримки онкохворих  дітей.</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Проведені виховні години на дану тематику «Відкрийте двері добра й довіри»у 9-А кл (Малешко І.А.), «Дев’ять чеснот людини» у 6-Б кл.(Цех Л.В.), «Шануй Батька й неньку»в 6-А кл.(Лазур С.І.).</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Проведені класні свята: в 3-А кл. «Хто матір забуває, того Бог карає» (Коршинська М.І.), свято матері в 3-В кл. «Мама –берегиня роду людського» (Суздалєва А.В.), в 3-Бкл. «Я вдячний Богові за маму» (Негря Є.В.).</w:t>
      </w:r>
    </w:p>
    <w:p w:rsidR="00D50F6F" w:rsidRPr="00FA5053" w:rsidRDefault="00D50F6F" w:rsidP="008E5C87">
      <w:pPr>
        <w:spacing w:after="0" w:line="240" w:lineRule="auto"/>
        <w:ind w:firstLine="720"/>
        <w:jc w:val="both"/>
        <w:rPr>
          <w:rFonts w:ascii="Times New Roman" w:hAnsi="Times New Roman"/>
          <w:b/>
          <w:i/>
          <w:sz w:val="24"/>
          <w:szCs w:val="24"/>
        </w:rPr>
      </w:pPr>
      <w:r w:rsidRPr="00FA5053">
        <w:rPr>
          <w:rFonts w:ascii="Times New Roman" w:hAnsi="Times New Roman"/>
          <w:i/>
          <w:sz w:val="24"/>
          <w:szCs w:val="24"/>
        </w:rPr>
        <w:t xml:space="preserve">                          </w:t>
      </w:r>
      <w:r w:rsidRPr="00FA5053">
        <w:rPr>
          <w:rFonts w:ascii="Times New Roman" w:hAnsi="Times New Roman"/>
          <w:b/>
          <w:i/>
          <w:sz w:val="24"/>
          <w:szCs w:val="24"/>
        </w:rPr>
        <w:t>5.      Ціннісне ставлення до природи</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i/>
          <w:sz w:val="24"/>
          <w:szCs w:val="24"/>
        </w:rPr>
        <w:t xml:space="preserve">   </w:t>
      </w:r>
      <w:r w:rsidRPr="00FA5053">
        <w:rPr>
          <w:rFonts w:ascii="Times New Roman" w:hAnsi="Times New Roman"/>
          <w:sz w:val="24"/>
          <w:szCs w:val="24"/>
        </w:rPr>
        <w:t>Екологічне виховання   в нашій школі розпочинається чи не з перших днів навчання:</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стало доброю традицією приймати в юннати другокласників з нагоди відзначення Дня юного натураліста .  Цього року 21 учень  2-х класів поповнили ряди шкільних юннатів і отримали посвідчення юнната з рук керівника гуртка РЕНЦу  Ковач С.М.</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Участь учнів в районних екологічні конкурсах «Творчість юних тобі, Україно: вчимося за повідувати » (3 переможців), «Творчість юних тобі, Україно: в об’єктиві натураліста» (2 переможці), «Лелека - птах року », «Новорічний букет замість ялинки»(5уч.), «Годівничка» (5 уч.).                      . </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Трудові акції:</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загальношкільний суботник «Осінній лист», Місячник з благоустрою шкільної території, якому був присвячений цілий квітень і травень: шкільний суботник, висадження дерев, кущів та квітів;  участь в загальноселищній трудовій акції по очищенню парка ім. Б.Хмельницького (9-Б кл., Рольська С.П.), участь в екологічній  акції «Первоцвіти просять захисту» (Томишинець В.В. 10-11 кл.).</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Значне місце в екологічному вихованню підростаючого покоління відводиться  екологічним екскурсіям: «Буштинське нарцисове поле» (Микулін В.Л.,1-Б кл.); «Визначні місця Закарпаття: Синевір, Колочава » (2-В Стрижак В.І. та 4-В, Дудла О.В.).</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Відзначення Чорнобильської катастрофи: шкільна лінійка «Чорнобильські дзвони» (Молнар М.М., 8-Акл.). В тому ж квітні відзначався День Землі, з нагоди чого було проведено відкрите засідання юннатів 3-4-х кл. на тему «Квітуче довкілля»(Копинець О.В., Ковач С.М.), на згадку про яке було висаджено на шкільному подвір’ї близько двох десятка деревцят ялини.</w:t>
      </w:r>
    </w:p>
    <w:p w:rsidR="00D50F6F" w:rsidRPr="00FA5053" w:rsidRDefault="00D50F6F" w:rsidP="008E5C87">
      <w:pPr>
        <w:spacing w:after="0" w:line="240" w:lineRule="auto"/>
        <w:ind w:firstLine="720"/>
        <w:jc w:val="both"/>
        <w:rPr>
          <w:rFonts w:ascii="Times New Roman" w:hAnsi="Times New Roman"/>
          <w:b/>
          <w:i/>
          <w:sz w:val="24"/>
          <w:szCs w:val="24"/>
        </w:rPr>
      </w:pPr>
      <w:r w:rsidRPr="00FA5053">
        <w:rPr>
          <w:rFonts w:ascii="Times New Roman" w:hAnsi="Times New Roman"/>
          <w:i/>
          <w:sz w:val="24"/>
          <w:szCs w:val="24"/>
        </w:rPr>
        <w:t xml:space="preserve">                              </w:t>
      </w:r>
      <w:r w:rsidRPr="00FA5053">
        <w:rPr>
          <w:rFonts w:ascii="Times New Roman" w:hAnsi="Times New Roman"/>
          <w:b/>
          <w:i/>
          <w:sz w:val="24"/>
          <w:szCs w:val="24"/>
        </w:rPr>
        <w:t>6.    Ціннісне ставлення до мистецтва</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З метою розвитку художніх смаків та здібностей учнів, виховання естетичних смаків протягом навчального року провелись слідуючі виховні заходи:</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протягом навчального року функціонувала виставка учнівських  художніх творів (Микулін В.Г.);учні залучались до перегляду театральних, циркових , концертних програм; приймали участь в районних  художніх конкурсах «Знай і люби свій рідний край» ( 6 призових місць), виставки, приуроченій дню святого Валентина ,  «Мої права» </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В рамках трудового виховання учні приймали участь в рай конкурсах «Знай і люби свій рідний край», «Наш пошук і творчість тобі, Україно» (Цех Л.В., Коршинський І.Ю.) . Серед них є багато не лише районних , а й обласних призерів.  Учні школи приймають активну участь в культурному житті селища: вони є обов’язковими учасниками  всіх святкових заходів і міроприємств, що проводяться в Буштині. </w:t>
      </w:r>
    </w:p>
    <w:p w:rsidR="00D50F6F" w:rsidRPr="00FA5053" w:rsidRDefault="00D50F6F" w:rsidP="008E5C87">
      <w:pPr>
        <w:spacing w:after="0" w:line="240" w:lineRule="auto"/>
        <w:ind w:firstLine="720"/>
        <w:jc w:val="both"/>
        <w:rPr>
          <w:rFonts w:ascii="Times New Roman" w:hAnsi="Times New Roman"/>
          <w:b/>
          <w:sz w:val="24"/>
          <w:szCs w:val="24"/>
        </w:rPr>
      </w:pPr>
      <w:r w:rsidRPr="00FA5053">
        <w:rPr>
          <w:rFonts w:ascii="Times New Roman" w:hAnsi="Times New Roman"/>
          <w:i/>
          <w:sz w:val="24"/>
          <w:szCs w:val="24"/>
        </w:rPr>
        <w:t xml:space="preserve">                            </w:t>
      </w:r>
      <w:r w:rsidRPr="00FA5053">
        <w:rPr>
          <w:rFonts w:ascii="Times New Roman" w:hAnsi="Times New Roman"/>
          <w:b/>
          <w:i/>
          <w:sz w:val="24"/>
          <w:szCs w:val="24"/>
        </w:rPr>
        <w:t>7.        Ціннісне ставлення до навчання</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З метою розвитку в учнів інтересу до навчання, поглиблення їх знань проведено традиційні шкільні лінійки –свято Першого та Останнього Дзвоника,Вечір вручення атестатів для випускників 11-х кл. (Томишинець В.В.); посвята в школярики першокласників «Свято Радості»(Цупра А.В.); вперше проведена презентація 5-х класів «Посвята у п’ятикласники» (Шімон Н.В., Лях О.П., Молнар М.М.);</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свято до  Дня Вчителя  «Свято найстійкіших, мужніх і безкорисливих людей на Землі»(11-А,Б Молнар М.М.); свято «Прощавай, Букварику» в 1-х кл. (МикулінВ.Л.,Лар О.С.,Шабатова О.Ю.);свято в 4-В «Початкова школа, прощавай!» (Дудла О.В.). На жаль,через карантин не провівся традиційний  день учнівського самоврядування.</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Ну й,звичайно, проводились предметні тижні:</w:t>
      </w:r>
    </w:p>
    <w:p w:rsidR="00D50F6F" w:rsidRPr="00FA5053" w:rsidRDefault="00D50F6F" w:rsidP="008E5C87">
      <w:pPr>
        <w:numPr>
          <w:ilvl w:val="0"/>
          <w:numId w:val="9"/>
        </w:numPr>
        <w:spacing w:after="0" w:line="240" w:lineRule="auto"/>
        <w:ind w:left="0" w:firstLine="720"/>
        <w:jc w:val="both"/>
        <w:rPr>
          <w:rFonts w:ascii="Times New Roman" w:hAnsi="Times New Roman"/>
          <w:sz w:val="24"/>
          <w:szCs w:val="24"/>
        </w:rPr>
      </w:pPr>
      <w:r w:rsidRPr="00FA5053">
        <w:rPr>
          <w:rFonts w:ascii="Times New Roman" w:hAnsi="Times New Roman"/>
          <w:sz w:val="24"/>
          <w:szCs w:val="24"/>
        </w:rPr>
        <w:t>тиждень біології (в жовтні), який відзначився слідуючими заходами:</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відкриття тижня «Біологія – наука про життя» (Малешко І.А.,  7,8 кл.)</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виступ агітбригади 6-А кл. «Гімн великій Землі» (Романець Т.В.)</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виставка урожаю «Осінній вернісаж»(Малешко І.А., Томишинець В.В., вчителі початкових класів)</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біологічна  вікторина «Знавці природи» (Томишинець В.В.)</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віртуальна подорож в мікрокосмос: перегляд кінофільму «Внутрішнє життя клітини» (Томишинець В.В.) для учнів 10-11 кл.</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Завершився тиждень шкільною вечіркою «Осіннім балом», який підготували учні 10-А кл. і на якому були обрані король і королева осені.</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2) тиждень української мови та літератури (вищезгаданий)</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3) тиждень «Шевченківські дні» (вищезгаданий)</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4) тиждень права (вищезгаданий)</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5) тиждень математики не провівся, так як припав на карантин</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6) тиждень іноземної мови:</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відкриття тижня , яке провели  Шваля В.Ю.(1-Б, 4-В);</w:t>
      </w:r>
    </w:p>
    <w:p w:rsidR="00D50F6F" w:rsidRPr="00FA5053" w:rsidRDefault="00D50F6F" w:rsidP="00822D95">
      <w:pPr>
        <w:spacing w:after="0" w:line="240" w:lineRule="auto"/>
        <w:ind w:firstLine="720"/>
        <w:jc w:val="both"/>
        <w:rPr>
          <w:rFonts w:ascii="Times New Roman" w:hAnsi="Times New Roman"/>
          <w:sz w:val="24"/>
          <w:szCs w:val="24"/>
        </w:rPr>
      </w:pPr>
      <w:r w:rsidRPr="00FA5053">
        <w:rPr>
          <w:rFonts w:ascii="Times New Roman" w:hAnsi="Times New Roman"/>
          <w:sz w:val="24"/>
          <w:szCs w:val="24"/>
        </w:rPr>
        <w:t>- захист презентацій на англійській мові «Проблеми захисту навколишнього середовища» (Швидка О.С., 11кл.)</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7)   тиждень історії(вищезгаданий)</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8) тиждень зарубіжної літератури:</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зустріч учнів 6-10-х кл. з місцевою інтелігенцією- буштинською поетесою  Наталією Орос «Поезія – її душевні ліки» (Рольська С.П.);</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уч. конференція «Лауреати Нобелівської премії у світовій літературі»</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(Рольська С.П., 9-Б);</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9). Тиждень хімії :</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конкурсно-розважальна програма «Я люблю хімію» (Лазур С.І.,10-А кл.),</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  уч. конференція «Хімія навколо нас» (Лазур С.І.),</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демонстрація цікавих дослідів учнями 10-11класів «Диво своїми руками»( Лазур С.І.).   </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10) На жаль, з незрозумілих причин не відбувся тиждень географії.</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11) Тиждень фізики:</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демонстрація цікавих дослідів учнями10-Б кл. для 6-7 кл.(Мотря М.Ф.)</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уч. конференція «Видатні вчені-фізики» (Феєр Л.В., 9-10кл.)</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конкурс фізичних газет</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Крім того необхідно відмітити роботу шкільної у/о «Спадкоємці», якою керували пед.-організатори Молнар М.М. та Цупра А.В. Традиційно у вересні відбулася звітно-виборча уч. конференція, на якій була обрана голова у/о – учениця 10-А кл. Леспух Аліна  та члени шкільної ради. Щотижня проводились засідання старостату, шкільних рад . Учні були активними учасниками майже всіх районних конкурсів. Педагогами-організаторами проведено більшу частину шкільних виховних заходів (Шкільні лінійки, відзначення визначних дат).</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 xml:space="preserve">      Таким чином, з об’єктивних та суб’єктивних причин не все заплановане вдалося здійснити, але  все ж з них була виконана більша частина.  Виходячи з вищезгаданого , виховну роботу школи за 2015/16 рік можна вважати задовільною.</w:t>
      </w:r>
    </w:p>
    <w:p w:rsidR="00D50F6F" w:rsidRPr="00FA5053" w:rsidRDefault="00D50F6F" w:rsidP="008E5C87">
      <w:pPr>
        <w:spacing w:after="0" w:line="240" w:lineRule="auto"/>
        <w:ind w:firstLine="720"/>
        <w:jc w:val="both"/>
        <w:rPr>
          <w:rFonts w:ascii="Times New Roman" w:hAnsi="Times New Roman"/>
          <w:b/>
          <w:i/>
          <w:sz w:val="24"/>
          <w:szCs w:val="24"/>
        </w:rPr>
      </w:pPr>
      <w:r w:rsidRPr="00FA5053">
        <w:rPr>
          <w:rFonts w:ascii="Times New Roman" w:hAnsi="Times New Roman"/>
          <w:sz w:val="24"/>
          <w:szCs w:val="24"/>
        </w:rPr>
        <w:t xml:space="preserve">  З огляду на вищесказане в 2016-17 н.р. </w:t>
      </w:r>
      <w:r w:rsidRPr="00FA5053">
        <w:rPr>
          <w:rFonts w:ascii="Times New Roman" w:hAnsi="Times New Roman"/>
          <w:b/>
          <w:i/>
          <w:sz w:val="24"/>
          <w:szCs w:val="24"/>
        </w:rPr>
        <w:t>проблемним питанням виховної роботи школи необхідно вважати : виховання особистості учня на основі гуманності, національної свідомості, громадської гідності</w:t>
      </w:r>
      <w:r w:rsidRPr="00FA5053">
        <w:rPr>
          <w:rFonts w:ascii="Times New Roman" w:hAnsi="Times New Roman"/>
          <w:sz w:val="24"/>
          <w:szCs w:val="24"/>
        </w:rPr>
        <w:t xml:space="preserve"> , </w:t>
      </w:r>
      <w:r w:rsidRPr="00FA5053">
        <w:rPr>
          <w:rFonts w:ascii="Times New Roman" w:hAnsi="Times New Roman"/>
          <w:b/>
          <w:i/>
          <w:sz w:val="24"/>
          <w:szCs w:val="24"/>
        </w:rPr>
        <w:t>патріотизму; формування державної свідомості особистості .</w:t>
      </w:r>
    </w:p>
    <w:p w:rsidR="00D50F6F" w:rsidRPr="00FA5053" w:rsidRDefault="00D50F6F" w:rsidP="008E5C87">
      <w:pPr>
        <w:spacing w:after="0" w:line="240" w:lineRule="auto"/>
        <w:ind w:firstLine="720"/>
        <w:jc w:val="both"/>
        <w:rPr>
          <w:rFonts w:ascii="Times New Roman" w:hAnsi="Times New Roman"/>
          <w:sz w:val="24"/>
          <w:szCs w:val="24"/>
        </w:rPr>
      </w:pPr>
      <w:r w:rsidRPr="00FA5053">
        <w:rPr>
          <w:rFonts w:ascii="Times New Roman" w:hAnsi="Times New Roman"/>
          <w:sz w:val="24"/>
          <w:szCs w:val="24"/>
        </w:rPr>
        <w:t>Тому  завданнями виховної роботи  на 2016 / 17 н.р. вважатимемо:</w:t>
      </w:r>
    </w:p>
    <w:p w:rsidR="00D50F6F" w:rsidRPr="00FA5053" w:rsidRDefault="00D50F6F" w:rsidP="008E5C87">
      <w:pPr>
        <w:numPr>
          <w:ilvl w:val="0"/>
          <w:numId w:val="10"/>
        </w:numPr>
        <w:spacing w:after="0" w:line="240" w:lineRule="auto"/>
        <w:ind w:left="0" w:firstLine="720"/>
        <w:jc w:val="both"/>
        <w:rPr>
          <w:rFonts w:ascii="Times New Roman" w:hAnsi="Times New Roman"/>
          <w:sz w:val="24"/>
          <w:szCs w:val="24"/>
        </w:rPr>
      </w:pPr>
      <w:r w:rsidRPr="00FA5053">
        <w:rPr>
          <w:rFonts w:ascii="Times New Roman" w:hAnsi="Times New Roman"/>
          <w:sz w:val="24"/>
          <w:szCs w:val="24"/>
        </w:rPr>
        <w:t xml:space="preserve">Формування в учнів патріотичних почуттів ( </w:t>
      </w:r>
      <w:r w:rsidRPr="00FA5053">
        <w:rPr>
          <w:rFonts w:ascii="Times New Roman" w:hAnsi="Times New Roman"/>
          <w:sz w:val="24"/>
          <w:szCs w:val="24"/>
          <w:shd w:val="clear" w:color="auto" w:fill="FFFFFF"/>
        </w:rPr>
        <w:t xml:space="preserve">формування любові до Батьківщини, психологічної та моральної готовності до служби в армії – захисту своєї країни), </w:t>
      </w:r>
      <w:r w:rsidRPr="00FA5053">
        <w:rPr>
          <w:rFonts w:ascii="Times New Roman" w:hAnsi="Times New Roman"/>
          <w:sz w:val="24"/>
          <w:szCs w:val="24"/>
        </w:rPr>
        <w:t>забезпечення усвідомлення учнями своєї етнічної спільності, виховання в них національної гідності .</w:t>
      </w:r>
    </w:p>
    <w:p w:rsidR="00D50F6F" w:rsidRPr="00FA5053" w:rsidRDefault="00D50F6F" w:rsidP="008E5C87">
      <w:pPr>
        <w:numPr>
          <w:ilvl w:val="0"/>
          <w:numId w:val="10"/>
        </w:numPr>
        <w:spacing w:after="0" w:line="240" w:lineRule="auto"/>
        <w:ind w:left="0" w:firstLine="720"/>
        <w:jc w:val="both"/>
        <w:rPr>
          <w:rFonts w:ascii="Times New Roman" w:hAnsi="Times New Roman"/>
          <w:sz w:val="24"/>
          <w:szCs w:val="24"/>
        </w:rPr>
      </w:pPr>
      <w:r w:rsidRPr="00FA5053">
        <w:rPr>
          <w:rFonts w:ascii="Times New Roman" w:hAnsi="Times New Roman"/>
          <w:sz w:val="24"/>
          <w:szCs w:val="24"/>
        </w:rPr>
        <w:t>Розвивати духовно - моральні якості особистості, які допомагають їй реалізувати себе як індивідуальність.</w:t>
      </w:r>
    </w:p>
    <w:p w:rsidR="00D50F6F" w:rsidRPr="00FA5053" w:rsidRDefault="00D50F6F" w:rsidP="008E5C87">
      <w:pPr>
        <w:numPr>
          <w:ilvl w:val="0"/>
          <w:numId w:val="10"/>
        </w:numPr>
        <w:spacing w:after="0" w:line="240" w:lineRule="auto"/>
        <w:ind w:left="0" w:firstLine="720"/>
        <w:jc w:val="both"/>
        <w:rPr>
          <w:rFonts w:ascii="Times New Roman" w:hAnsi="Times New Roman"/>
          <w:sz w:val="24"/>
          <w:szCs w:val="24"/>
        </w:rPr>
      </w:pPr>
      <w:r w:rsidRPr="00FA5053">
        <w:rPr>
          <w:rFonts w:ascii="Times New Roman" w:hAnsi="Times New Roman"/>
          <w:sz w:val="24"/>
          <w:szCs w:val="24"/>
        </w:rPr>
        <w:t>Виховання в учнів цілісного світогляду, розвитку в них пізнавальних потреб .</w:t>
      </w:r>
    </w:p>
    <w:p w:rsidR="00D50F6F" w:rsidRPr="00FA5053" w:rsidRDefault="00D50F6F" w:rsidP="008E5C87">
      <w:pPr>
        <w:numPr>
          <w:ilvl w:val="0"/>
          <w:numId w:val="10"/>
        </w:numPr>
        <w:spacing w:after="0" w:line="240" w:lineRule="auto"/>
        <w:ind w:left="0" w:firstLine="720"/>
        <w:jc w:val="both"/>
        <w:rPr>
          <w:rFonts w:ascii="Times New Roman" w:hAnsi="Times New Roman"/>
          <w:sz w:val="24"/>
          <w:szCs w:val="24"/>
        </w:rPr>
      </w:pPr>
      <w:r w:rsidRPr="00FA5053">
        <w:rPr>
          <w:rFonts w:ascii="Times New Roman" w:hAnsi="Times New Roman"/>
          <w:sz w:val="24"/>
          <w:szCs w:val="24"/>
        </w:rPr>
        <w:t>Пожвавлення роботи з батьками; покращати співпрацю батьківського комітету і педагогічного колективу.</w:t>
      </w:r>
    </w:p>
    <w:p w:rsidR="00D50F6F" w:rsidRPr="00FA5053" w:rsidRDefault="00D50F6F" w:rsidP="008E5C87">
      <w:pPr>
        <w:numPr>
          <w:ilvl w:val="0"/>
          <w:numId w:val="10"/>
        </w:numPr>
        <w:spacing w:after="0" w:line="240" w:lineRule="auto"/>
        <w:ind w:left="0" w:firstLine="720"/>
        <w:jc w:val="both"/>
        <w:rPr>
          <w:rFonts w:ascii="Times New Roman" w:hAnsi="Times New Roman"/>
          <w:sz w:val="24"/>
          <w:szCs w:val="24"/>
        </w:rPr>
      </w:pPr>
      <w:r w:rsidRPr="00FA5053">
        <w:rPr>
          <w:rFonts w:ascii="Times New Roman" w:hAnsi="Times New Roman"/>
          <w:sz w:val="24"/>
          <w:szCs w:val="24"/>
        </w:rPr>
        <w:t>Продовження формування правової та моральної культури учнів,усвідомлення ними не лише прав, а й обов’язків ;</w:t>
      </w:r>
    </w:p>
    <w:p w:rsidR="00D50F6F" w:rsidRPr="00FA5053" w:rsidRDefault="00D50F6F" w:rsidP="008E5C87">
      <w:pPr>
        <w:numPr>
          <w:ilvl w:val="0"/>
          <w:numId w:val="10"/>
        </w:numPr>
        <w:spacing w:after="0" w:line="240" w:lineRule="auto"/>
        <w:ind w:left="0" w:firstLine="720"/>
        <w:jc w:val="both"/>
        <w:rPr>
          <w:rFonts w:ascii="Times New Roman" w:hAnsi="Times New Roman"/>
          <w:sz w:val="24"/>
          <w:szCs w:val="24"/>
        </w:rPr>
      </w:pPr>
      <w:r w:rsidRPr="00FA5053">
        <w:rPr>
          <w:rFonts w:ascii="Times New Roman" w:hAnsi="Times New Roman"/>
          <w:sz w:val="24"/>
          <w:szCs w:val="24"/>
        </w:rPr>
        <w:t>Вироблення в них імунітету до асоціальної поведінки;</w:t>
      </w:r>
    </w:p>
    <w:p w:rsidR="00D50F6F" w:rsidRPr="00FA5053" w:rsidRDefault="00D50F6F" w:rsidP="008E5C87">
      <w:pPr>
        <w:numPr>
          <w:ilvl w:val="0"/>
          <w:numId w:val="10"/>
        </w:numPr>
        <w:spacing w:after="0" w:line="240" w:lineRule="auto"/>
        <w:ind w:left="0" w:firstLine="720"/>
        <w:jc w:val="both"/>
        <w:rPr>
          <w:rFonts w:ascii="Times New Roman" w:hAnsi="Times New Roman"/>
          <w:sz w:val="24"/>
          <w:szCs w:val="24"/>
        </w:rPr>
      </w:pPr>
      <w:r w:rsidRPr="00FA5053">
        <w:rPr>
          <w:rFonts w:ascii="Times New Roman" w:hAnsi="Times New Roman"/>
          <w:sz w:val="24"/>
          <w:szCs w:val="24"/>
        </w:rPr>
        <w:t>Виховання відповідального ставлення до навчання, розширення пізнавального і культурного світогляду</w:t>
      </w:r>
    </w:p>
    <w:p w:rsidR="00D50F6F" w:rsidRPr="00FA5053" w:rsidRDefault="00D50F6F" w:rsidP="00822D95">
      <w:pPr>
        <w:numPr>
          <w:ilvl w:val="0"/>
          <w:numId w:val="10"/>
        </w:numPr>
        <w:spacing w:after="0" w:line="240" w:lineRule="auto"/>
        <w:ind w:left="0" w:firstLine="720"/>
        <w:jc w:val="both"/>
        <w:rPr>
          <w:rFonts w:ascii="Times New Roman" w:hAnsi="Times New Roman"/>
          <w:color w:val="4B4B4B"/>
          <w:sz w:val="24"/>
          <w:szCs w:val="24"/>
        </w:rPr>
      </w:pPr>
      <w:r w:rsidRPr="00FA5053">
        <w:rPr>
          <w:rFonts w:ascii="Times New Roman" w:hAnsi="Times New Roman"/>
          <w:sz w:val="24"/>
          <w:szCs w:val="24"/>
        </w:rPr>
        <w:t>Організація та згуртування  учнівського колективу.</w:t>
      </w:r>
    </w:p>
    <w:p w:rsidR="00D50F6F" w:rsidRPr="00FA5053" w:rsidRDefault="00D50F6F" w:rsidP="0094020E">
      <w:pPr>
        <w:spacing w:after="0" w:line="240" w:lineRule="auto"/>
        <w:jc w:val="both"/>
        <w:rPr>
          <w:rFonts w:ascii="Times New Roman" w:hAnsi="Times New Roman"/>
          <w:sz w:val="24"/>
          <w:szCs w:val="24"/>
        </w:rPr>
      </w:pPr>
    </w:p>
    <w:p w:rsidR="00D50F6F" w:rsidRPr="00FA5053" w:rsidRDefault="00D50F6F" w:rsidP="0094020E">
      <w:pPr>
        <w:spacing w:after="0" w:line="240" w:lineRule="auto"/>
        <w:ind w:firstLine="720"/>
        <w:jc w:val="both"/>
        <w:rPr>
          <w:rFonts w:ascii="Times New Roman" w:hAnsi="Times New Roman"/>
          <w:sz w:val="24"/>
          <w:szCs w:val="24"/>
        </w:rPr>
      </w:pPr>
      <w:r w:rsidRPr="00FA5053">
        <w:rPr>
          <w:rFonts w:ascii="Times New Roman" w:hAnsi="Times New Roman"/>
          <w:sz w:val="24"/>
          <w:szCs w:val="24"/>
        </w:rPr>
        <w:t>Підсумовуючи сказане заступниками директора  можна  зробити  слідуючі висновки:</w:t>
      </w:r>
    </w:p>
    <w:p w:rsidR="00D50F6F" w:rsidRPr="00FA5053" w:rsidRDefault="00D50F6F" w:rsidP="0094020E">
      <w:pPr>
        <w:numPr>
          <w:ilvl w:val="0"/>
          <w:numId w:val="23"/>
        </w:numPr>
        <w:tabs>
          <w:tab w:val="clear" w:pos="1785"/>
          <w:tab w:val="num" w:pos="1080"/>
        </w:tabs>
        <w:spacing w:after="0" w:line="240" w:lineRule="auto"/>
        <w:ind w:left="1080" w:hanging="360"/>
        <w:jc w:val="both"/>
        <w:rPr>
          <w:rFonts w:ascii="Times New Roman" w:hAnsi="Times New Roman"/>
          <w:sz w:val="24"/>
          <w:szCs w:val="24"/>
        </w:rPr>
      </w:pPr>
      <w:r w:rsidRPr="00FA5053">
        <w:rPr>
          <w:rFonts w:ascii="Times New Roman" w:hAnsi="Times New Roman"/>
          <w:sz w:val="24"/>
          <w:szCs w:val="24"/>
        </w:rPr>
        <w:t>Вважаю, що у школі навчається  талановиті, обдаровані, талановиті учні, яким до снаги перемагати на олімпіадах, конкурсах. 15% учнів школи – відмінники навчання.</w:t>
      </w:r>
    </w:p>
    <w:p w:rsidR="00D50F6F" w:rsidRPr="00FA5053" w:rsidRDefault="00D50F6F" w:rsidP="0094020E">
      <w:pPr>
        <w:numPr>
          <w:ilvl w:val="0"/>
          <w:numId w:val="23"/>
        </w:numPr>
        <w:tabs>
          <w:tab w:val="clear" w:pos="1785"/>
          <w:tab w:val="num" w:pos="1080"/>
        </w:tabs>
        <w:spacing w:after="0" w:line="240" w:lineRule="auto"/>
        <w:ind w:left="1080" w:hanging="360"/>
        <w:jc w:val="both"/>
        <w:rPr>
          <w:rFonts w:ascii="Times New Roman" w:hAnsi="Times New Roman"/>
          <w:sz w:val="24"/>
          <w:szCs w:val="24"/>
        </w:rPr>
      </w:pPr>
      <w:r w:rsidRPr="00FA5053">
        <w:rPr>
          <w:rFonts w:ascii="Times New Roman" w:hAnsi="Times New Roman"/>
          <w:sz w:val="24"/>
          <w:szCs w:val="24"/>
        </w:rPr>
        <w:t>У школі працює професійний педагогічний колектив з чималим потенціалом, який здатний вирішувати найскладніші педагогічні завдання.</w:t>
      </w:r>
    </w:p>
    <w:p w:rsidR="00D50F6F" w:rsidRPr="00FA5053" w:rsidRDefault="00D50F6F" w:rsidP="0094020E">
      <w:pPr>
        <w:numPr>
          <w:ilvl w:val="0"/>
          <w:numId w:val="23"/>
        </w:numPr>
        <w:tabs>
          <w:tab w:val="clear" w:pos="1785"/>
          <w:tab w:val="num" w:pos="1080"/>
        </w:tabs>
        <w:spacing w:after="0" w:line="240" w:lineRule="auto"/>
        <w:ind w:left="1080" w:hanging="360"/>
        <w:jc w:val="both"/>
        <w:rPr>
          <w:rFonts w:ascii="Times New Roman" w:hAnsi="Times New Roman"/>
          <w:sz w:val="24"/>
          <w:szCs w:val="24"/>
        </w:rPr>
      </w:pPr>
      <w:r w:rsidRPr="00FA5053">
        <w:rPr>
          <w:rFonts w:ascii="Times New Roman" w:hAnsi="Times New Roman"/>
          <w:sz w:val="24"/>
          <w:szCs w:val="24"/>
        </w:rPr>
        <w:t>Співпраця педагогічного та батьківського колективів впродовж року була плідною, зокрема:</w:t>
      </w:r>
    </w:p>
    <w:p w:rsidR="00D50F6F" w:rsidRPr="00FA5053" w:rsidRDefault="00D50F6F" w:rsidP="00157428">
      <w:pPr>
        <w:numPr>
          <w:ilvl w:val="0"/>
          <w:numId w:val="4"/>
        </w:numPr>
        <w:spacing w:after="0" w:line="240" w:lineRule="auto"/>
        <w:jc w:val="both"/>
        <w:rPr>
          <w:rFonts w:ascii="Times New Roman" w:hAnsi="Times New Roman"/>
          <w:sz w:val="24"/>
          <w:szCs w:val="24"/>
        </w:rPr>
      </w:pPr>
      <w:r w:rsidRPr="00FA5053">
        <w:rPr>
          <w:rFonts w:ascii="Times New Roman" w:hAnsi="Times New Roman"/>
          <w:sz w:val="24"/>
          <w:szCs w:val="24"/>
        </w:rPr>
        <w:t>батьки якісно підготували класні приміщення до нового навчального року;</w:t>
      </w:r>
    </w:p>
    <w:p w:rsidR="00D50F6F" w:rsidRPr="00FA5053" w:rsidRDefault="00D50F6F" w:rsidP="00157428">
      <w:pPr>
        <w:numPr>
          <w:ilvl w:val="0"/>
          <w:numId w:val="4"/>
        </w:numPr>
        <w:spacing w:after="0" w:line="240" w:lineRule="auto"/>
        <w:jc w:val="both"/>
        <w:rPr>
          <w:rFonts w:ascii="Times New Roman" w:hAnsi="Times New Roman"/>
          <w:sz w:val="24"/>
          <w:szCs w:val="24"/>
        </w:rPr>
      </w:pPr>
      <w:r w:rsidRPr="00FA5053">
        <w:rPr>
          <w:rFonts w:ascii="Times New Roman" w:hAnsi="Times New Roman"/>
          <w:sz w:val="24"/>
          <w:szCs w:val="24"/>
        </w:rPr>
        <w:t>пофарбували парти,підлогу, побілили стіни;</w:t>
      </w:r>
    </w:p>
    <w:p w:rsidR="00D50F6F" w:rsidRPr="00FA5053" w:rsidRDefault="00D50F6F" w:rsidP="00157428">
      <w:pPr>
        <w:numPr>
          <w:ilvl w:val="0"/>
          <w:numId w:val="4"/>
        </w:numPr>
        <w:spacing w:after="0" w:line="240" w:lineRule="auto"/>
        <w:jc w:val="both"/>
        <w:rPr>
          <w:rFonts w:ascii="Times New Roman" w:hAnsi="Times New Roman"/>
          <w:sz w:val="24"/>
          <w:szCs w:val="24"/>
        </w:rPr>
      </w:pPr>
      <w:r w:rsidRPr="00FA5053">
        <w:rPr>
          <w:rFonts w:ascii="Times New Roman" w:hAnsi="Times New Roman"/>
          <w:sz w:val="24"/>
          <w:szCs w:val="24"/>
        </w:rPr>
        <w:t>в окремих класах було замінено освітлення;</w:t>
      </w:r>
    </w:p>
    <w:p w:rsidR="00D50F6F" w:rsidRPr="00FA5053" w:rsidRDefault="00D50F6F" w:rsidP="00157428">
      <w:pPr>
        <w:numPr>
          <w:ilvl w:val="0"/>
          <w:numId w:val="4"/>
        </w:numPr>
        <w:spacing w:after="0" w:line="240" w:lineRule="auto"/>
        <w:jc w:val="both"/>
        <w:rPr>
          <w:rFonts w:ascii="Times New Roman" w:hAnsi="Times New Roman"/>
          <w:sz w:val="24"/>
          <w:szCs w:val="24"/>
        </w:rPr>
      </w:pPr>
      <w:r w:rsidRPr="00FA5053">
        <w:rPr>
          <w:rFonts w:ascii="Times New Roman" w:hAnsi="Times New Roman"/>
          <w:sz w:val="24"/>
          <w:szCs w:val="24"/>
        </w:rPr>
        <w:t>в деяких класах замінено кришки парт.</w:t>
      </w:r>
    </w:p>
    <w:p w:rsidR="00D50F6F" w:rsidRPr="00FA5053" w:rsidRDefault="00D50F6F" w:rsidP="0094020E">
      <w:pPr>
        <w:numPr>
          <w:ilvl w:val="0"/>
          <w:numId w:val="23"/>
        </w:numPr>
        <w:tabs>
          <w:tab w:val="clear" w:pos="1785"/>
          <w:tab w:val="num" w:pos="1080"/>
        </w:tabs>
        <w:spacing w:after="0" w:line="240" w:lineRule="auto"/>
        <w:ind w:left="1080" w:hanging="360"/>
        <w:jc w:val="both"/>
        <w:rPr>
          <w:rFonts w:ascii="Times New Roman" w:hAnsi="Times New Roman"/>
          <w:sz w:val="24"/>
          <w:szCs w:val="24"/>
        </w:rPr>
      </w:pPr>
      <w:r w:rsidRPr="00FA5053">
        <w:rPr>
          <w:rFonts w:ascii="Times New Roman" w:hAnsi="Times New Roman"/>
          <w:sz w:val="24"/>
          <w:szCs w:val="24"/>
        </w:rPr>
        <w:t>Школа успішно співпрацювала з освітніми закладами району та області зокрема:</w:t>
      </w:r>
    </w:p>
    <w:p w:rsidR="00D50F6F" w:rsidRPr="00FA5053" w:rsidRDefault="00D50F6F" w:rsidP="00157428">
      <w:pPr>
        <w:numPr>
          <w:ilvl w:val="0"/>
          <w:numId w:val="4"/>
        </w:numPr>
        <w:spacing w:after="0" w:line="240" w:lineRule="auto"/>
        <w:jc w:val="both"/>
        <w:rPr>
          <w:rFonts w:ascii="Times New Roman" w:hAnsi="Times New Roman"/>
          <w:sz w:val="24"/>
          <w:szCs w:val="24"/>
        </w:rPr>
      </w:pPr>
      <w:r w:rsidRPr="00FA5053">
        <w:rPr>
          <w:rFonts w:ascii="Times New Roman" w:hAnsi="Times New Roman"/>
          <w:sz w:val="24"/>
          <w:szCs w:val="24"/>
        </w:rPr>
        <w:t>Тячівським РЕНЦ;</w:t>
      </w:r>
    </w:p>
    <w:p w:rsidR="00D50F6F" w:rsidRPr="00FA5053" w:rsidRDefault="00D50F6F" w:rsidP="00157428">
      <w:pPr>
        <w:numPr>
          <w:ilvl w:val="0"/>
          <w:numId w:val="4"/>
        </w:numPr>
        <w:spacing w:after="0" w:line="240" w:lineRule="auto"/>
        <w:jc w:val="both"/>
        <w:rPr>
          <w:rFonts w:ascii="Times New Roman" w:hAnsi="Times New Roman"/>
          <w:sz w:val="24"/>
          <w:szCs w:val="24"/>
        </w:rPr>
      </w:pPr>
      <w:r w:rsidRPr="00FA5053">
        <w:rPr>
          <w:rFonts w:ascii="Times New Roman" w:hAnsi="Times New Roman"/>
          <w:sz w:val="24"/>
          <w:szCs w:val="24"/>
        </w:rPr>
        <w:t>Центром дитячо – юнацької творчості;</w:t>
      </w:r>
    </w:p>
    <w:p w:rsidR="00D50F6F" w:rsidRPr="00FA5053" w:rsidRDefault="00D50F6F" w:rsidP="00157428">
      <w:pPr>
        <w:numPr>
          <w:ilvl w:val="0"/>
          <w:numId w:val="4"/>
        </w:numPr>
        <w:spacing w:after="0" w:line="240" w:lineRule="auto"/>
        <w:jc w:val="both"/>
        <w:rPr>
          <w:rFonts w:ascii="Times New Roman" w:hAnsi="Times New Roman"/>
          <w:sz w:val="24"/>
          <w:szCs w:val="24"/>
        </w:rPr>
      </w:pPr>
      <w:r w:rsidRPr="00FA5053">
        <w:rPr>
          <w:rFonts w:ascii="Times New Roman" w:hAnsi="Times New Roman"/>
          <w:sz w:val="24"/>
          <w:szCs w:val="24"/>
        </w:rPr>
        <w:t>Тячівською районною спортивною школою;</w:t>
      </w:r>
    </w:p>
    <w:p w:rsidR="00D50F6F" w:rsidRPr="00FA5053" w:rsidRDefault="00D50F6F" w:rsidP="00157428">
      <w:pPr>
        <w:numPr>
          <w:ilvl w:val="0"/>
          <w:numId w:val="4"/>
        </w:numPr>
        <w:spacing w:after="0" w:line="240" w:lineRule="auto"/>
        <w:jc w:val="both"/>
        <w:rPr>
          <w:rFonts w:ascii="Times New Roman" w:hAnsi="Times New Roman"/>
          <w:sz w:val="24"/>
          <w:szCs w:val="24"/>
        </w:rPr>
      </w:pPr>
      <w:r w:rsidRPr="00FA5053">
        <w:rPr>
          <w:rFonts w:ascii="Times New Roman" w:hAnsi="Times New Roman"/>
          <w:sz w:val="24"/>
          <w:szCs w:val="24"/>
        </w:rPr>
        <w:t>Угорським інститутом з м. Берегово.</w:t>
      </w:r>
    </w:p>
    <w:p w:rsidR="00D50F6F" w:rsidRPr="00FA5053" w:rsidRDefault="00D50F6F" w:rsidP="00135DAA">
      <w:pPr>
        <w:spacing w:after="0" w:line="240" w:lineRule="auto"/>
        <w:ind w:left="720"/>
        <w:jc w:val="both"/>
        <w:rPr>
          <w:rFonts w:ascii="Times New Roman" w:hAnsi="Times New Roman"/>
          <w:sz w:val="24"/>
          <w:szCs w:val="24"/>
        </w:rPr>
      </w:pPr>
      <w:r w:rsidRPr="00FA5053">
        <w:rPr>
          <w:rFonts w:ascii="Times New Roman" w:hAnsi="Times New Roman"/>
          <w:sz w:val="24"/>
          <w:szCs w:val="24"/>
        </w:rPr>
        <w:t xml:space="preserve"> Головні завдання які вирішувати нам в 2016-2017 н. році такі:</w:t>
      </w:r>
    </w:p>
    <w:p w:rsidR="00D50F6F" w:rsidRPr="00FA5053" w:rsidRDefault="00D50F6F" w:rsidP="00135DAA">
      <w:pPr>
        <w:numPr>
          <w:ilvl w:val="0"/>
          <w:numId w:val="24"/>
        </w:numPr>
        <w:spacing w:after="0" w:line="240" w:lineRule="auto"/>
        <w:jc w:val="both"/>
        <w:rPr>
          <w:rFonts w:ascii="Times New Roman" w:hAnsi="Times New Roman"/>
          <w:sz w:val="24"/>
          <w:szCs w:val="24"/>
        </w:rPr>
      </w:pPr>
      <w:r w:rsidRPr="00FA5053">
        <w:rPr>
          <w:rFonts w:ascii="Times New Roman" w:hAnsi="Times New Roman"/>
          <w:sz w:val="24"/>
          <w:szCs w:val="24"/>
        </w:rPr>
        <w:t>Вдосконалення навчально – виховного процесу через покращення методичного забезпечення уроку, впровадження сучасних інтерактивних форм і методів роботи, які активізують пізнавальну діяльність учнів, залучення дітей до участі в інтелектуальних змаганнях – олімпіадах, конкурсах.</w:t>
      </w:r>
    </w:p>
    <w:p w:rsidR="00D50F6F" w:rsidRPr="00FA5053" w:rsidRDefault="00D50F6F" w:rsidP="00135DAA">
      <w:pPr>
        <w:numPr>
          <w:ilvl w:val="0"/>
          <w:numId w:val="24"/>
        </w:numPr>
        <w:spacing w:after="0" w:line="240" w:lineRule="auto"/>
        <w:jc w:val="both"/>
        <w:rPr>
          <w:rFonts w:ascii="Times New Roman" w:hAnsi="Times New Roman"/>
          <w:sz w:val="24"/>
          <w:szCs w:val="24"/>
        </w:rPr>
      </w:pPr>
      <w:r w:rsidRPr="00FA5053">
        <w:rPr>
          <w:rFonts w:ascii="Times New Roman" w:hAnsi="Times New Roman"/>
          <w:sz w:val="24"/>
          <w:szCs w:val="24"/>
        </w:rPr>
        <w:t>Ефективне використання наявної матеріально – технічної бази школи, предметних кабінетів. Активна робота предметних кабінетів по вдосконаленню методичної роботи, індивідуальної роботи з одарованими учнями.</w:t>
      </w:r>
    </w:p>
    <w:p w:rsidR="00D50F6F" w:rsidRPr="00FA5053" w:rsidRDefault="00D50F6F" w:rsidP="00135DAA">
      <w:pPr>
        <w:numPr>
          <w:ilvl w:val="0"/>
          <w:numId w:val="24"/>
        </w:numPr>
        <w:spacing w:after="0" w:line="240" w:lineRule="auto"/>
        <w:jc w:val="both"/>
        <w:rPr>
          <w:rFonts w:ascii="Times New Roman" w:hAnsi="Times New Roman"/>
          <w:sz w:val="24"/>
          <w:szCs w:val="24"/>
        </w:rPr>
      </w:pPr>
      <w:r w:rsidRPr="00FA5053">
        <w:rPr>
          <w:rFonts w:ascii="Times New Roman" w:hAnsi="Times New Roman"/>
          <w:sz w:val="24"/>
          <w:szCs w:val="24"/>
        </w:rPr>
        <w:t>Індивідуалізація роботи з вчителями та учнями по підготовці до олімпіад,  конкурсів.</w:t>
      </w:r>
    </w:p>
    <w:p w:rsidR="00D50F6F" w:rsidRPr="00FA5053" w:rsidRDefault="00D50F6F" w:rsidP="00135DAA">
      <w:pPr>
        <w:numPr>
          <w:ilvl w:val="0"/>
          <w:numId w:val="24"/>
        </w:numPr>
        <w:spacing w:after="0" w:line="240" w:lineRule="auto"/>
        <w:jc w:val="both"/>
        <w:rPr>
          <w:rFonts w:ascii="Times New Roman" w:hAnsi="Times New Roman"/>
          <w:sz w:val="24"/>
          <w:szCs w:val="24"/>
        </w:rPr>
      </w:pPr>
      <w:r w:rsidRPr="00FA5053">
        <w:rPr>
          <w:rFonts w:ascii="Times New Roman" w:hAnsi="Times New Roman"/>
          <w:sz w:val="24"/>
          <w:szCs w:val="24"/>
        </w:rPr>
        <w:t>Налагодження системної роботи вчителів та учнів щодо підготовки до ЗНО-2017 на уроках та позаурочний час.</w:t>
      </w:r>
    </w:p>
    <w:p w:rsidR="00D50F6F" w:rsidRPr="00FA5053" w:rsidRDefault="00D50F6F" w:rsidP="00135DAA">
      <w:pPr>
        <w:numPr>
          <w:ilvl w:val="0"/>
          <w:numId w:val="24"/>
        </w:numPr>
        <w:spacing w:after="0" w:line="240" w:lineRule="auto"/>
        <w:jc w:val="both"/>
        <w:rPr>
          <w:rFonts w:ascii="Times New Roman" w:hAnsi="Times New Roman"/>
          <w:sz w:val="24"/>
          <w:szCs w:val="24"/>
        </w:rPr>
      </w:pPr>
      <w:r w:rsidRPr="00FA5053">
        <w:rPr>
          <w:rFonts w:ascii="Times New Roman" w:hAnsi="Times New Roman"/>
          <w:sz w:val="24"/>
          <w:szCs w:val="24"/>
        </w:rPr>
        <w:t>Робота дирекції школи, педагогічного та батьківського колективів над покращенням відвідування учнями уроків.</w:t>
      </w:r>
    </w:p>
    <w:p w:rsidR="00D50F6F" w:rsidRPr="00FA5053" w:rsidRDefault="00D50F6F" w:rsidP="00135DAA">
      <w:pPr>
        <w:numPr>
          <w:ilvl w:val="0"/>
          <w:numId w:val="24"/>
        </w:numPr>
        <w:spacing w:after="0" w:line="240" w:lineRule="auto"/>
        <w:jc w:val="both"/>
        <w:rPr>
          <w:rFonts w:ascii="Times New Roman" w:hAnsi="Times New Roman"/>
          <w:sz w:val="24"/>
          <w:szCs w:val="24"/>
        </w:rPr>
      </w:pPr>
      <w:r w:rsidRPr="00FA5053">
        <w:rPr>
          <w:rFonts w:ascii="Times New Roman" w:hAnsi="Times New Roman"/>
          <w:sz w:val="24"/>
          <w:szCs w:val="24"/>
        </w:rPr>
        <w:t>Вдосконалення  матеріально – технічного забезпечення школи, покращення методичного забезпечення навчально – виховного процесу.</w:t>
      </w:r>
    </w:p>
    <w:p w:rsidR="00D50F6F" w:rsidRPr="00FA5053" w:rsidRDefault="00D50F6F" w:rsidP="00135DAA">
      <w:pPr>
        <w:numPr>
          <w:ilvl w:val="0"/>
          <w:numId w:val="24"/>
        </w:numPr>
        <w:spacing w:after="0" w:line="240" w:lineRule="auto"/>
        <w:jc w:val="both"/>
        <w:rPr>
          <w:rFonts w:ascii="Times New Roman" w:hAnsi="Times New Roman"/>
          <w:sz w:val="24"/>
          <w:szCs w:val="24"/>
        </w:rPr>
      </w:pPr>
      <w:r w:rsidRPr="00FA5053">
        <w:rPr>
          <w:rFonts w:ascii="Times New Roman" w:hAnsi="Times New Roman"/>
          <w:sz w:val="24"/>
          <w:szCs w:val="24"/>
        </w:rPr>
        <w:t>Створення належних санітарно – гігієнічних умов для навчання, виховання, розвитку дітей та роботи вчителів.</w:t>
      </w:r>
    </w:p>
    <w:sectPr w:rsidR="00D50F6F" w:rsidRPr="00FA5053" w:rsidSect="008E5C87">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EA826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8E89A4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0881BD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DE0ACD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176CE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3270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FA64F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4DCD2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0C662F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B48025C"/>
    <w:lvl w:ilvl="0">
      <w:start w:val="1"/>
      <w:numFmt w:val="bullet"/>
      <w:lvlText w:val=""/>
      <w:lvlJc w:val="left"/>
      <w:pPr>
        <w:tabs>
          <w:tab w:val="num" w:pos="360"/>
        </w:tabs>
        <w:ind w:left="360" w:hanging="360"/>
      </w:pPr>
      <w:rPr>
        <w:rFonts w:ascii="Symbol" w:hAnsi="Symbol" w:hint="default"/>
      </w:rPr>
    </w:lvl>
  </w:abstractNum>
  <w:abstractNum w:abstractNumId="10">
    <w:nsid w:val="076E2F34"/>
    <w:multiLevelType w:val="hybridMultilevel"/>
    <w:tmpl w:val="B1C67928"/>
    <w:lvl w:ilvl="0" w:tplc="5CB4F10A">
      <w:start w:val="1"/>
      <w:numFmt w:val="decimal"/>
      <w:lvlText w:val="%1."/>
      <w:lvlJc w:val="left"/>
      <w:pPr>
        <w:tabs>
          <w:tab w:val="num" w:pos="1095"/>
        </w:tabs>
        <w:ind w:left="1095" w:hanging="37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0BD756E9"/>
    <w:multiLevelType w:val="hybridMultilevel"/>
    <w:tmpl w:val="47C85196"/>
    <w:lvl w:ilvl="0" w:tplc="98322EC2">
      <w:start w:val="1"/>
      <w:numFmt w:val="decimal"/>
      <w:lvlText w:val="%1."/>
      <w:lvlJc w:val="left"/>
      <w:pPr>
        <w:tabs>
          <w:tab w:val="num" w:pos="1785"/>
        </w:tabs>
        <w:ind w:left="1785" w:hanging="106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0EC83ECF"/>
    <w:multiLevelType w:val="hybridMultilevel"/>
    <w:tmpl w:val="9404CF44"/>
    <w:lvl w:ilvl="0" w:tplc="DDDE1908">
      <w:start w:val="21"/>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27076A75"/>
    <w:multiLevelType w:val="hybridMultilevel"/>
    <w:tmpl w:val="15140E62"/>
    <w:lvl w:ilvl="0" w:tplc="04F0B862">
      <w:start w:val="3"/>
      <w:numFmt w:val="bullet"/>
      <w:lvlText w:val="-"/>
      <w:lvlJc w:val="left"/>
      <w:pPr>
        <w:ind w:left="1601" w:hanging="360"/>
      </w:pPr>
      <w:rPr>
        <w:rFonts w:ascii="Times New Roman" w:eastAsia="Times New Roman" w:hAnsi="Times New Roman" w:hint="default"/>
      </w:rPr>
    </w:lvl>
    <w:lvl w:ilvl="1" w:tplc="04220003" w:tentative="1">
      <w:start w:val="1"/>
      <w:numFmt w:val="bullet"/>
      <w:lvlText w:val="o"/>
      <w:lvlJc w:val="left"/>
      <w:pPr>
        <w:ind w:left="2321" w:hanging="360"/>
      </w:pPr>
      <w:rPr>
        <w:rFonts w:ascii="Courier New" w:hAnsi="Courier New" w:hint="default"/>
      </w:rPr>
    </w:lvl>
    <w:lvl w:ilvl="2" w:tplc="04220005" w:tentative="1">
      <w:start w:val="1"/>
      <w:numFmt w:val="bullet"/>
      <w:lvlText w:val=""/>
      <w:lvlJc w:val="left"/>
      <w:pPr>
        <w:ind w:left="3041" w:hanging="360"/>
      </w:pPr>
      <w:rPr>
        <w:rFonts w:ascii="Wingdings" w:hAnsi="Wingdings" w:hint="default"/>
      </w:rPr>
    </w:lvl>
    <w:lvl w:ilvl="3" w:tplc="04220001" w:tentative="1">
      <w:start w:val="1"/>
      <w:numFmt w:val="bullet"/>
      <w:lvlText w:val=""/>
      <w:lvlJc w:val="left"/>
      <w:pPr>
        <w:ind w:left="3761" w:hanging="360"/>
      </w:pPr>
      <w:rPr>
        <w:rFonts w:ascii="Symbol" w:hAnsi="Symbol" w:hint="default"/>
      </w:rPr>
    </w:lvl>
    <w:lvl w:ilvl="4" w:tplc="04220003" w:tentative="1">
      <w:start w:val="1"/>
      <w:numFmt w:val="bullet"/>
      <w:lvlText w:val="o"/>
      <w:lvlJc w:val="left"/>
      <w:pPr>
        <w:ind w:left="4481" w:hanging="360"/>
      </w:pPr>
      <w:rPr>
        <w:rFonts w:ascii="Courier New" w:hAnsi="Courier New" w:hint="default"/>
      </w:rPr>
    </w:lvl>
    <w:lvl w:ilvl="5" w:tplc="04220005" w:tentative="1">
      <w:start w:val="1"/>
      <w:numFmt w:val="bullet"/>
      <w:lvlText w:val=""/>
      <w:lvlJc w:val="left"/>
      <w:pPr>
        <w:ind w:left="5201" w:hanging="360"/>
      </w:pPr>
      <w:rPr>
        <w:rFonts w:ascii="Wingdings" w:hAnsi="Wingdings" w:hint="default"/>
      </w:rPr>
    </w:lvl>
    <w:lvl w:ilvl="6" w:tplc="04220001" w:tentative="1">
      <w:start w:val="1"/>
      <w:numFmt w:val="bullet"/>
      <w:lvlText w:val=""/>
      <w:lvlJc w:val="left"/>
      <w:pPr>
        <w:ind w:left="5921" w:hanging="360"/>
      </w:pPr>
      <w:rPr>
        <w:rFonts w:ascii="Symbol" w:hAnsi="Symbol" w:hint="default"/>
      </w:rPr>
    </w:lvl>
    <w:lvl w:ilvl="7" w:tplc="04220003" w:tentative="1">
      <w:start w:val="1"/>
      <w:numFmt w:val="bullet"/>
      <w:lvlText w:val="o"/>
      <w:lvlJc w:val="left"/>
      <w:pPr>
        <w:ind w:left="6641" w:hanging="360"/>
      </w:pPr>
      <w:rPr>
        <w:rFonts w:ascii="Courier New" w:hAnsi="Courier New" w:hint="default"/>
      </w:rPr>
    </w:lvl>
    <w:lvl w:ilvl="8" w:tplc="04220005" w:tentative="1">
      <w:start w:val="1"/>
      <w:numFmt w:val="bullet"/>
      <w:lvlText w:val=""/>
      <w:lvlJc w:val="left"/>
      <w:pPr>
        <w:ind w:left="7361" w:hanging="360"/>
      </w:pPr>
      <w:rPr>
        <w:rFonts w:ascii="Wingdings" w:hAnsi="Wingdings" w:hint="default"/>
      </w:rPr>
    </w:lvl>
  </w:abstractNum>
  <w:abstractNum w:abstractNumId="14">
    <w:nsid w:val="313E4C41"/>
    <w:multiLevelType w:val="hybridMultilevel"/>
    <w:tmpl w:val="DF401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71F69AD"/>
    <w:multiLevelType w:val="hybridMultilevel"/>
    <w:tmpl w:val="064A807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51043BA"/>
    <w:multiLevelType w:val="multilevel"/>
    <w:tmpl w:val="16CE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EA7C33"/>
    <w:multiLevelType w:val="hybridMultilevel"/>
    <w:tmpl w:val="12326812"/>
    <w:lvl w:ilvl="0" w:tplc="0422000F">
      <w:start w:val="1"/>
      <w:numFmt w:val="decimal"/>
      <w:lvlText w:val="%1."/>
      <w:lvlJc w:val="left"/>
      <w:pPr>
        <w:ind w:left="1961" w:hanging="360"/>
      </w:pPr>
      <w:rPr>
        <w:rFonts w:cs="Times New Roman"/>
      </w:rPr>
    </w:lvl>
    <w:lvl w:ilvl="1" w:tplc="04220019" w:tentative="1">
      <w:start w:val="1"/>
      <w:numFmt w:val="lowerLetter"/>
      <w:lvlText w:val="%2."/>
      <w:lvlJc w:val="left"/>
      <w:pPr>
        <w:ind w:left="2681" w:hanging="360"/>
      </w:pPr>
      <w:rPr>
        <w:rFonts w:cs="Times New Roman"/>
      </w:rPr>
    </w:lvl>
    <w:lvl w:ilvl="2" w:tplc="0422001B" w:tentative="1">
      <w:start w:val="1"/>
      <w:numFmt w:val="lowerRoman"/>
      <w:lvlText w:val="%3."/>
      <w:lvlJc w:val="right"/>
      <w:pPr>
        <w:ind w:left="3401" w:hanging="180"/>
      </w:pPr>
      <w:rPr>
        <w:rFonts w:cs="Times New Roman"/>
      </w:rPr>
    </w:lvl>
    <w:lvl w:ilvl="3" w:tplc="0422000F" w:tentative="1">
      <w:start w:val="1"/>
      <w:numFmt w:val="decimal"/>
      <w:lvlText w:val="%4."/>
      <w:lvlJc w:val="left"/>
      <w:pPr>
        <w:ind w:left="4121" w:hanging="360"/>
      </w:pPr>
      <w:rPr>
        <w:rFonts w:cs="Times New Roman"/>
      </w:rPr>
    </w:lvl>
    <w:lvl w:ilvl="4" w:tplc="04220019" w:tentative="1">
      <w:start w:val="1"/>
      <w:numFmt w:val="lowerLetter"/>
      <w:lvlText w:val="%5."/>
      <w:lvlJc w:val="left"/>
      <w:pPr>
        <w:ind w:left="4841" w:hanging="360"/>
      </w:pPr>
      <w:rPr>
        <w:rFonts w:cs="Times New Roman"/>
      </w:rPr>
    </w:lvl>
    <w:lvl w:ilvl="5" w:tplc="0422001B" w:tentative="1">
      <w:start w:val="1"/>
      <w:numFmt w:val="lowerRoman"/>
      <w:lvlText w:val="%6."/>
      <w:lvlJc w:val="right"/>
      <w:pPr>
        <w:ind w:left="5561" w:hanging="180"/>
      </w:pPr>
      <w:rPr>
        <w:rFonts w:cs="Times New Roman"/>
      </w:rPr>
    </w:lvl>
    <w:lvl w:ilvl="6" w:tplc="0422000F" w:tentative="1">
      <w:start w:val="1"/>
      <w:numFmt w:val="decimal"/>
      <w:lvlText w:val="%7."/>
      <w:lvlJc w:val="left"/>
      <w:pPr>
        <w:ind w:left="6281" w:hanging="360"/>
      </w:pPr>
      <w:rPr>
        <w:rFonts w:cs="Times New Roman"/>
      </w:rPr>
    </w:lvl>
    <w:lvl w:ilvl="7" w:tplc="04220019" w:tentative="1">
      <w:start w:val="1"/>
      <w:numFmt w:val="lowerLetter"/>
      <w:lvlText w:val="%8."/>
      <w:lvlJc w:val="left"/>
      <w:pPr>
        <w:ind w:left="7001" w:hanging="360"/>
      </w:pPr>
      <w:rPr>
        <w:rFonts w:cs="Times New Roman"/>
      </w:rPr>
    </w:lvl>
    <w:lvl w:ilvl="8" w:tplc="0422001B" w:tentative="1">
      <w:start w:val="1"/>
      <w:numFmt w:val="lowerRoman"/>
      <w:lvlText w:val="%9."/>
      <w:lvlJc w:val="right"/>
      <w:pPr>
        <w:ind w:left="7721" w:hanging="180"/>
      </w:pPr>
      <w:rPr>
        <w:rFonts w:cs="Times New Roman"/>
      </w:rPr>
    </w:lvl>
  </w:abstractNum>
  <w:abstractNum w:abstractNumId="18">
    <w:nsid w:val="61A8372D"/>
    <w:multiLevelType w:val="hybridMultilevel"/>
    <w:tmpl w:val="AE64A5EA"/>
    <w:lvl w:ilvl="0" w:tplc="79CC1660">
      <w:start w:val="2"/>
      <w:numFmt w:val="decimal"/>
      <w:lvlText w:val="%1."/>
      <w:lvlJc w:val="left"/>
      <w:pPr>
        <w:tabs>
          <w:tab w:val="num" w:pos="2520"/>
        </w:tabs>
        <w:ind w:left="2520" w:hanging="360"/>
      </w:pPr>
      <w:rPr>
        <w:rFonts w:cs="Times New Roman" w:hint="default"/>
      </w:rPr>
    </w:lvl>
    <w:lvl w:ilvl="1" w:tplc="04190019" w:tentative="1">
      <w:start w:val="1"/>
      <w:numFmt w:val="lowerLetter"/>
      <w:lvlText w:val="%2."/>
      <w:lvlJc w:val="left"/>
      <w:pPr>
        <w:tabs>
          <w:tab w:val="num" w:pos="3240"/>
        </w:tabs>
        <w:ind w:left="3240" w:hanging="360"/>
      </w:pPr>
      <w:rPr>
        <w:rFonts w:cs="Times New Roman"/>
      </w:rPr>
    </w:lvl>
    <w:lvl w:ilvl="2" w:tplc="0419001B" w:tentative="1">
      <w:start w:val="1"/>
      <w:numFmt w:val="lowerRoman"/>
      <w:lvlText w:val="%3."/>
      <w:lvlJc w:val="right"/>
      <w:pPr>
        <w:tabs>
          <w:tab w:val="num" w:pos="3960"/>
        </w:tabs>
        <w:ind w:left="3960" w:hanging="180"/>
      </w:pPr>
      <w:rPr>
        <w:rFonts w:cs="Times New Roman"/>
      </w:rPr>
    </w:lvl>
    <w:lvl w:ilvl="3" w:tplc="0419000F" w:tentative="1">
      <w:start w:val="1"/>
      <w:numFmt w:val="decimal"/>
      <w:lvlText w:val="%4."/>
      <w:lvlJc w:val="left"/>
      <w:pPr>
        <w:tabs>
          <w:tab w:val="num" w:pos="4680"/>
        </w:tabs>
        <w:ind w:left="4680" w:hanging="360"/>
      </w:pPr>
      <w:rPr>
        <w:rFonts w:cs="Times New Roman"/>
      </w:rPr>
    </w:lvl>
    <w:lvl w:ilvl="4" w:tplc="04190019" w:tentative="1">
      <w:start w:val="1"/>
      <w:numFmt w:val="lowerLetter"/>
      <w:lvlText w:val="%5."/>
      <w:lvlJc w:val="left"/>
      <w:pPr>
        <w:tabs>
          <w:tab w:val="num" w:pos="5400"/>
        </w:tabs>
        <w:ind w:left="5400" w:hanging="360"/>
      </w:pPr>
      <w:rPr>
        <w:rFonts w:cs="Times New Roman"/>
      </w:rPr>
    </w:lvl>
    <w:lvl w:ilvl="5" w:tplc="0419001B" w:tentative="1">
      <w:start w:val="1"/>
      <w:numFmt w:val="lowerRoman"/>
      <w:lvlText w:val="%6."/>
      <w:lvlJc w:val="right"/>
      <w:pPr>
        <w:tabs>
          <w:tab w:val="num" w:pos="6120"/>
        </w:tabs>
        <w:ind w:left="6120" w:hanging="180"/>
      </w:pPr>
      <w:rPr>
        <w:rFonts w:cs="Times New Roman"/>
      </w:rPr>
    </w:lvl>
    <w:lvl w:ilvl="6" w:tplc="0419000F" w:tentative="1">
      <w:start w:val="1"/>
      <w:numFmt w:val="decimal"/>
      <w:lvlText w:val="%7."/>
      <w:lvlJc w:val="left"/>
      <w:pPr>
        <w:tabs>
          <w:tab w:val="num" w:pos="6840"/>
        </w:tabs>
        <w:ind w:left="6840" w:hanging="360"/>
      </w:pPr>
      <w:rPr>
        <w:rFonts w:cs="Times New Roman"/>
      </w:rPr>
    </w:lvl>
    <w:lvl w:ilvl="7" w:tplc="04190019" w:tentative="1">
      <w:start w:val="1"/>
      <w:numFmt w:val="lowerLetter"/>
      <w:lvlText w:val="%8."/>
      <w:lvlJc w:val="left"/>
      <w:pPr>
        <w:tabs>
          <w:tab w:val="num" w:pos="7560"/>
        </w:tabs>
        <w:ind w:left="7560" w:hanging="360"/>
      </w:pPr>
      <w:rPr>
        <w:rFonts w:cs="Times New Roman"/>
      </w:rPr>
    </w:lvl>
    <w:lvl w:ilvl="8" w:tplc="0419001B" w:tentative="1">
      <w:start w:val="1"/>
      <w:numFmt w:val="lowerRoman"/>
      <w:lvlText w:val="%9."/>
      <w:lvlJc w:val="right"/>
      <w:pPr>
        <w:tabs>
          <w:tab w:val="num" w:pos="8280"/>
        </w:tabs>
        <w:ind w:left="8280" w:hanging="180"/>
      </w:pPr>
      <w:rPr>
        <w:rFonts w:cs="Times New Roman"/>
      </w:rPr>
    </w:lvl>
  </w:abstractNum>
  <w:abstractNum w:abstractNumId="19">
    <w:nsid w:val="65972A5E"/>
    <w:multiLevelType w:val="hybridMultilevel"/>
    <w:tmpl w:val="FBAA62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C4B484E"/>
    <w:multiLevelType w:val="hybridMultilevel"/>
    <w:tmpl w:val="5AB89B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D1D421C"/>
    <w:multiLevelType w:val="hybridMultilevel"/>
    <w:tmpl w:val="ECA8949A"/>
    <w:lvl w:ilvl="0" w:tplc="04220001">
      <w:start w:val="1"/>
      <w:numFmt w:val="bullet"/>
      <w:lvlText w:val=""/>
      <w:lvlJc w:val="left"/>
      <w:pPr>
        <w:ind w:left="735" w:hanging="360"/>
      </w:pPr>
      <w:rPr>
        <w:rFonts w:ascii="Symbol" w:hAnsi="Symbol" w:hint="default"/>
      </w:rPr>
    </w:lvl>
    <w:lvl w:ilvl="1" w:tplc="04220003" w:tentative="1">
      <w:start w:val="1"/>
      <w:numFmt w:val="bullet"/>
      <w:lvlText w:val="o"/>
      <w:lvlJc w:val="left"/>
      <w:pPr>
        <w:ind w:left="1455" w:hanging="360"/>
      </w:pPr>
      <w:rPr>
        <w:rFonts w:ascii="Courier New" w:hAnsi="Courier New" w:hint="default"/>
      </w:rPr>
    </w:lvl>
    <w:lvl w:ilvl="2" w:tplc="04220005" w:tentative="1">
      <w:start w:val="1"/>
      <w:numFmt w:val="bullet"/>
      <w:lvlText w:val=""/>
      <w:lvlJc w:val="left"/>
      <w:pPr>
        <w:ind w:left="2175" w:hanging="360"/>
      </w:pPr>
      <w:rPr>
        <w:rFonts w:ascii="Wingdings" w:hAnsi="Wingdings" w:hint="default"/>
      </w:rPr>
    </w:lvl>
    <w:lvl w:ilvl="3" w:tplc="04220001" w:tentative="1">
      <w:start w:val="1"/>
      <w:numFmt w:val="bullet"/>
      <w:lvlText w:val=""/>
      <w:lvlJc w:val="left"/>
      <w:pPr>
        <w:ind w:left="2895" w:hanging="360"/>
      </w:pPr>
      <w:rPr>
        <w:rFonts w:ascii="Symbol" w:hAnsi="Symbol" w:hint="default"/>
      </w:rPr>
    </w:lvl>
    <w:lvl w:ilvl="4" w:tplc="04220003" w:tentative="1">
      <w:start w:val="1"/>
      <w:numFmt w:val="bullet"/>
      <w:lvlText w:val="o"/>
      <w:lvlJc w:val="left"/>
      <w:pPr>
        <w:ind w:left="3615" w:hanging="360"/>
      </w:pPr>
      <w:rPr>
        <w:rFonts w:ascii="Courier New" w:hAnsi="Courier New" w:hint="default"/>
      </w:rPr>
    </w:lvl>
    <w:lvl w:ilvl="5" w:tplc="04220005" w:tentative="1">
      <w:start w:val="1"/>
      <w:numFmt w:val="bullet"/>
      <w:lvlText w:val=""/>
      <w:lvlJc w:val="left"/>
      <w:pPr>
        <w:ind w:left="4335" w:hanging="360"/>
      </w:pPr>
      <w:rPr>
        <w:rFonts w:ascii="Wingdings" w:hAnsi="Wingdings" w:hint="default"/>
      </w:rPr>
    </w:lvl>
    <w:lvl w:ilvl="6" w:tplc="04220001" w:tentative="1">
      <w:start w:val="1"/>
      <w:numFmt w:val="bullet"/>
      <w:lvlText w:val=""/>
      <w:lvlJc w:val="left"/>
      <w:pPr>
        <w:ind w:left="5055" w:hanging="360"/>
      </w:pPr>
      <w:rPr>
        <w:rFonts w:ascii="Symbol" w:hAnsi="Symbol" w:hint="default"/>
      </w:rPr>
    </w:lvl>
    <w:lvl w:ilvl="7" w:tplc="04220003" w:tentative="1">
      <w:start w:val="1"/>
      <w:numFmt w:val="bullet"/>
      <w:lvlText w:val="o"/>
      <w:lvlJc w:val="left"/>
      <w:pPr>
        <w:ind w:left="5775" w:hanging="360"/>
      </w:pPr>
      <w:rPr>
        <w:rFonts w:ascii="Courier New" w:hAnsi="Courier New" w:hint="default"/>
      </w:rPr>
    </w:lvl>
    <w:lvl w:ilvl="8" w:tplc="04220005" w:tentative="1">
      <w:start w:val="1"/>
      <w:numFmt w:val="bullet"/>
      <w:lvlText w:val=""/>
      <w:lvlJc w:val="left"/>
      <w:pPr>
        <w:ind w:left="6495" w:hanging="360"/>
      </w:pPr>
      <w:rPr>
        <w:rFonts w:ascii="Wingdings" w:hAnsi="Wingdings" w:hint="default"/>
      </w:rPr>
    </w:lvl>
  </w:abstractNum>
  <w:abstractNum w:abstractNumId="22">
    <w:nsid w:val="771D6334"/>
    <w:multiLevelType w:val="hybridMultilevel"/>
    <w:tmpl w:val="28746A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E5A0B5C"/>
    <w:multiLevelType w:val="hybridMultilevel"/>
    <w:tmpl w:val="65B2EB2A"/>
    <w:lvl w:ilvl="0" w:tplc="0422000F">
      <w:start w:val="1"/>
      <w:numFmt w:val="decimal"/>
      <w:lvlText w:val="%1."/>
      <w:lvlJc w:val="left"/>
      <w:pPr>
        <w:ind w:left="1241" w:hanging="360"/>
      </w:pPr>
      <w:rPr>
        <w:rFonts w:cs="Times New Roman" w:hint="default"/>
      </w:rPr>
    </w:lvl>
    <w:lvl w:ilvl="1" w:tplc="04220019" w:tentative="1">
      <w:start w:val="1"/>
      <w:numFmt w:val="lowerLetter"/>
      <w:lvlText w:val="%2."/>
      <w:lvlJc w:val="left"/>
      <w:pPr>
        <w:ind w:left="1961" w:hanging="360"/>
      </w:pPr>
      <w:rPr>
        <w:rFonts w:cs="Times New Roman"/>
      </w:rPr>
    </w:lvl>
    <w:lvl w:ilvl="2" w:tplc="0422001B" w:tentative="1">
      <w:start w:val="1"/>
      <w:numFmt w:val="lowerRoman"/>
      <w:lvlText w:val="%3."/>
      <w:lvlJc w:val="right"/>
      <w:pPr>
        <w:ind w:left="2681" w:hanging="180"/>
      </w:pPr>
      <w:rPr>
        <w:rFonts w:cs="Times New Roman"/>
      </w:rPr>
    </w:lvl>
    <w:lvl w:ilvl="3" w:tplc="0422000F" w:tentative="1">
      <w:start w:val="1"/>
      <w:numFmt w:val="decimal"/>
      <w:lvlText w:val="%4."/>
      <w:lvlJc w:val="left"/>
      <w:pPr>
        <w:ind w:left="3401" w:hanging="360"/>
      </w:pPr>
      <w:rPr>
        <w:rFonts w:cs="Times New Roman"/>
      </w:rPr>
    </w:lvl>
    <w:lvl w:ilvl="4" w:tplc="04220019" w:tentative="1">
      <w:start w:val="1"/>
      <w:numFmt w:val="lowerLetter"/>
      <w:lvlText w:val="%5."/>
      <w:lvlJc w:val="left"/>
      <w:pPr>
        <w:ind w:left="4121" w:hanging="360"/>
      </w:pPr>
      <w:rPr>
        <w:rFonts w:cs="Times New Roman"/>
      </w:rPr>
    </w:lvl>
    <w:lvl w:ilvl="5" w:tplc="0422001B" w:tentative="1">
      <w:start w:val="1"/>
      <w:numFmt w:val="lowerRoman"/>
      <w:lvlText w:val="%6."/>
      <w:lvlJc w:val="right"/>
      <w:pPr>
        <w:ind w:left="4841" w:hanging="180"/>
      </w:pPr>
      <w:rPr>
        <w:rFonts w:cs="Times New Roman"/>
      </w:rPr>
    </w:lvl>
    <w:lvl w:ilvl="6" w:tplc="0422000F" w:tentative="1">
      <w:start w:val="1"/>
      <w:numFmt w:val="decimal"/>
      <w:lvlText w:val="%7."/>
      <w:lvlJc w:val="left"/>
      <w:pPr>
        <w:ind w:left="5561" w:hanging="360"/>
      </w:pPr>
      <w:rPr>
        <w:rFonts w:cs="Times New Roman"/>
      </w:rPr>
    </w:lvl>
    <w:lvl w:ilvl="7" w:tplc="04220019" w:tentative="1">
      <w:start w:val="1"/>
      <w:numFmt w:val="lowerLetter"/>
      <w:lvlText w:val="%8."/>
      <w:lvlJc w:val="left"/>
      <w:pPr>
        <w:ind w:left="6281" w:hanging="360"/>
      </w:pPr>
      <w:rPr>
        <w:rFonts w:cs="Times New Roman"/>
      </w:rPr>
    </w:lvl>
    <w:lvl w:ilvl="8" w:tplc="0422001B" w:tentative="1">
      <w:start w:val="1"/>
      <w:numFmt w:val="lowerRoman"/>
      <w:lvlText w:val="%9."/>
      <w:lvlJc w:val="right"/>
      <w:pPr>
        <w:ind w:left="7001" w:hanging="180"/>
      </w:pPr>
      <w:rPr>
        <w:rFonts w:cs="Times New Roman"/>
      </w:rPr>
    </w:lvl>
  </w:abstractNum>
  <w:num w:numId="1">
    <w:abstractNumId w:val="16"/>
  </w:num>
  <w:num w:numId="2">
    <w:abstractNumId w:val="21"/>
  </w:num>
  <w:num w:numId="3">
    <w:abstractNumId w:val="23"/>
  </w:num>
  <w:num w:numId="4">
    <w:abstractNumId w:val="13"/>
  </w:num>
  <w:num w:numId="5">
    <w:abstractNumId w:val="17"/>
  </w:num>
  <w:num w:numId="6">
    <w:abstractNumId w:val="20"/>
  </w:num>
  <w:num w:numId="7">
    <w:abstractNumId w:val="14"/>
  </w:num>
  <w:num w:numId="8">
    <w:abstractNumId w:val="19"/>
  </w:num>
  <w:num w:numId="9">
    <w:abstractNumId w:val="15"/>
  </w:num>
  <w:num w:numId="10">
    <w:abstractNumId w:val="22"/>
  </w:num>
  <w:num w:numId="11">
    <w:abstractNumId w:val="18"/>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11"/>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1C33"/>
    <w:rsid w:val="00003E62"/>
    <w:rsid w:val="00096DCF"/>
    <w:rsid w:val="000A6796"/>
    <w:rsid w:val="000B7FB1"/>
    <w:rsid w:val="000D75E7"/>
    <w:rsid w:val="001225C6"/>
    <w:rsid w:val="00131C33"/>
    <w:rsid w:val="00135DAA"/>
    <w:rsid w:val="00156B45"/>
    <w:rsid w:val="00157428"/>
    <w:rsid w:val="00181471"/>
    <w:rsid w:val="001A1C85"/>
    <w:rsid w:val="00207FD7"/>
    <w:rsid w:val="002A7914"/>
    <w:rsid w:val="00323940"/>
    <w:rsid w:val="00372E00"/>
    <w:rsid w:val="0039189D"/>
    <w:rsid w:val="003C1593"/>
    <w:rsid w:val="003D5C96"/>
    <w:rsid w:val="004028B9"/>
    <w:rsid w:val="00417039"/>
    <w:rsid w:val="00551459"/>
    <w:rsid w:val="00764AC4"/>
    <w:rsid w:val="00766054"/>
    <w:rsid w:val="00767A7C"/>
    <w:rsid w:val="00777A56"/>
    <w:rsid w:val="007A2A2A"/>
    <w:rsid w:val="00822D95"/>
    <w:rsid w:val="00860E67"/>
    <w:rsid w:val="008E5C87"/>
    <w:rsid w:val="00920A8C"/>
    <w:rsid w:val="0094020E"/>
    <w:rsid w:val="009D187A"/>
    <w:rsid w:val="00A14D0F"/>
    <w:rsid w:val="00A57103"/>
    <w:rsid w:val="00AB3E7B"/>
    <w:rsid w:val="00B06B5B"/>
    <w:rsid w:val="00BC07D7"/>
    <w:rsid w:val="00BD3C20"/>
    <w:rsid w:val="00C25DCC"/>
    <w:rsid w:val="00C316E7"/>
    <w:rsid w:val="00C7703C"/>
    <w:rsid w:val="00C80FF6"/>
    <w:rsid w:val="00CE0A20"/>
    <w:rsid w:val="00D463C0"/>
    <w:rsid w:val="00D50F6F"/>
    <w:rsid w:val="00DA1A13"/>
    <w:rsid w:val="00DB4D61"/>
    <w:rsid w:val="00DF4154"/>
    <w:rsid w:val="00E02D95"/>
    <w:rsid w:val="00E81AA1"/>
    <w:rsid w:val="00E97BF3"/>
    <w:rsid w:val="00EB5412"/>
    <w:rsid w:val="00F8124C"/>
    <w:rsid w:val="00F95F75"/>
    <w:rsid w:val="00FA505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940"/>
    <w:pPr>
      <w:spacing w:after="200" w:line="276"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323940"/>
    <w:rPr>
      <w:rFonts w:cs="Times New Roman"/>
    </w:rPr>
  </w:style>
  <w:style w:type="paragraph" w:customStyle="1" w:styleId="basic">
    <w:name w:val="basic"/>
    <w:basedOn w:val="Normal"/>
    <w:uiPriority w:val="99"/>
    <w:rsid w:val="00C25DCC"/>
    <w:pPr>
      <w:autoSpaceDE w:val="0"/>
      <w:autoSpaceDN w:val="0"/>
      <w:adjustRightInd w:val="0"/>
      <w:spacing w:after="0" w:line="288" w:lineRule="auto"/>
      <w:ind w:firstLine="283"/>
      <w:jc w:val="both"/>
      <w:textAlignment w:val="center"/>
    </w:pPr>
    <w:rPr>
      <w:rFonts w:ascii="PetersburgC" w:eastAsia="Times New Roman" w:hAnsi="PetersburgC" w:cs="PetersburgC"/>
      <w:color w:val="000000"/>
      <w:sz w:val="20"/>
      <w:szCs w:val="20"/>
    </w:rPr>
  </w:style>
  <w:style w:type="character" w:customStyle="1" w:styleId="basic1">
    <w:name w:val="basic1"/>
    <w:uiPriority w:val="99"/>
    <w:rsid w:val="00C25DCC"/>
    <w:rPr>
      <w:rFonts w:ascii="PetersburgC" w:hAnsi="PetersburgC"/>
      <w:sz w:val="20"/>
    </w:rPr>
  </w:style>
  <w:style w:type="paragraph" w:customStyle="1" w:styleId="western">
    <w:name w:val="western"/>
    <w:basedOn w:val="Normal"/>
    <w:uiPriority w:val="99"/>
    <w:rsid w:val="00DB4D61"/>
    <w:pPr>
      <w:spacing w:before="100" w:beforeAutospacing="1" w:after="100" w:afterAutospacing="1" w:line="240" w:lineRule="auto"/>
    </w:pPr>
    <w:rPr>
      <w:rFonts w:ascii="Times New Roman" w:eastAsia="Times New Roman" w:hAnsi="Times New Roman"/>
      <w:sz w:val="24"/>
      <w:szCs w:val="24"/>
      <w:lang w:eastAsia="uk-UA"/>
    </w:rPr>
  </w:style>
  <w:style w:type="table" w:styleId="TableGrid">
    <w:name w:val="Table Grid"/>
    <w:basedOn w:val="TableNormal"/>
    <w:uiPriority w:val="99"/>
    <w:rsid w:val="00207FD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207FD7"/>
    <w:rPr>
      <w:rFonts w:cs="Times New Roman"/>
      <w:color w:val="0000FF"/>
      <w:u w:val="single"/>
    </w:rPr>
  </w:style>
  <w:style w:type="paragraph" w:styleId="ListParagraph">
    <w:name w:val="List Paragraph"/>
    <w:basedOn w:val="Normal"/>
    <w:uiPriority w:val="99"/>
    <w:qFormat/>
    <w:rsid w:val="004028B9"/>
    <w:pPr>
      <w:ind w:left="720"/>
      <w:contextualSpacing/>
    </w:pPr>
  </w:style>
  <w:style w:type="paragraph" w:styleId="NormalWeb">
    <w:name w:val="Normal (Web)"/>
    <w:basedOn w:val="Normal"/>
    <w:uiPriority w:val="99"/>
    <w:semiHidden/>
    <w:rsid w:val="00F95F75"/>
    <w:pPr>
      <w:spacing w:before="100" w:beforeAutospacing="1" w:after="100" w:afterAutospacing="1" w:line="240" w:lineRule="auto"/>
    </w:pPr>
    <w:rPr>
      <w:rFonts w:ascii="Times New Roman" w:eastAsia="Times New Roman" w:hAnsi="Times New Roman"/>
      <w:sz w:val="24"/>
      <w:szCs w:val="24"/>
      <w:lang w:eastAsia="uk-UA"/>
    </w:rPr>
  </w:style>
  <w:style w:type="table" w:customStyle="1" w:styleId="1">
    <w:name w:val="Сетка таблицы1"/>
    <w:basedOn w:val="TableNormal"/>
    <w:next w:val="TableGrid"/>
    <w:uiPriority w:val="99"/>
    <w:rsid w:val="00BC07D7"/>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3867661">
      <w:marLeft w:val="0"/>
      <w:marRight w:val="0"/>
      <w:marTop w:val="0"/>
      <w:marBottom w:val="0"/>
      <w:divBdr>
        <w:top w:val="none" w:sz="0" w:space="0" w:color="auto"/>
        <w:left w:val="none" w:sz="0" w:space="0" w:color="auto"/>
        <w:bottom w:val="none" w:sz="0" w:space="0" w:color="auto"/>
        <w:right w:val="none" w:sz="0" w:space="0" w:color="auto"/>
      </w:divBdr>
    </w:div>
    <w:div w:id="7738676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136</TotalTime>
  <Pages>12</Pages>
  <Words>5824</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dc:title>
  <dc:subject/>
  <dc:creator>Мирослава Пацкан</dc:creator>
  <cp:keywords/>
  <dc:description/>
  <cp:lastModifiedBy>Secretary</cp:lastModifiedBy>
  <cp:revision>9</cp:revision>
  <cp:lastPrinted>2016-06-16T09:59:00Z</cp:lastPrinted>
  <dcterms:created xsi:type="dcterms:W3CDTF">2016-06-16T08:01:00Z</dcterms:created>
  <dcterms:modified xsi:type="dcterms:W3CDTF">2016-06-16T10:09:00Z</dcterms:modified>
</cp:coreProperties>
</file>